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469C0" w:rsidRPr="001C31A0" w:rsidRDefault="00F805D2" w:rsidP="00F805D2">
      <w:pPr>
        <w:jc w:val="both"/>
        <w:rPr>
          <w:b/>
          <w:bCs/>
          <w:sz w:val="28"/>
          <w:szCs w:val="28"/>
        </w:rPr>
      </w:pPr>
      <w:r>
        <w:rPr>
          <w:b/>
          <w:bCs/>
          <w:sz w:val="28"/>
          <w:szCs w:val="28"/>
        </w:rPr>
        <w:t xml:space="preserve">IGC </w:t>
      </w:r>
      <w:r w:rsidR="001C31A0" w:rsidRPr="001C31A0">
        <w:rPr>
          <w:b/>
          <w:bCs/>
          <w:sz w:val="28"/>
          <w:szCs w:val="28"/>
        </w:rPr>
        <w:t>THESIS COMMITTEE GUIDE</w:t>
      </w:r>
    </w:p>
    <w:p w:rsidR="005469C0" w:rsidRPr="005469C0" w:rsidRDefault="005469C0" w:rsidP="00F805D2">
      <w:pPr>
        <w:jc w:val="both"/>
        <w:rPr>
          <w:b/>
          <w:bCs/>
        </w:rPr>
      </w:pPr>
    </w:p>
    <w:p w:rsidR="003F05E7" w:rsidRPr="00B96EFD" w:rsidRDefault="007C4CBC" w:rsidP="00F805D2">
      <w:pPr>
        <w:jc w:val="both"/>
        <w:rPr>
          <w:rFonts w:cstheme="minorHAnsi"/>
          <w:sz w:val="22"/>
          <w:szCs w:val="22"/>
        </w:rPr>
      </w:pPr>
      <w:r w:rsidRPr="00B96EFD">
        <w:rPr>
          <w:rFonts w:cstheme="minorHAnsi"/>
          <w:sz w:val="22"/>
          <w:szCs w:val="22"/>
        </w:rPr>
        <w:t>IGC</w:t>
      </w:r>
      <w:r w:rsidR="005469C0" w:rsidRPr="00B96EFD">
        <w:rPr>
          <w:rFonts w:cstheme="minorHAnsi"/>
          <w:sz w:val="22"/>
          <w:szCs w:val="22"/>
        </w:rPr>
        <w:t xml:space="preserve"> student</w:t>
      </w:r>
      <w:r w:rsidR="001C31A0" w:rsidRPr="00B96EFD">
        <w:rPr>
          <w:rFonts w:cstheme="minorHAnsi"/>
          <w:sz w:val="22"/>
          <w:szCs w:val="22"/>
        </w:rPr>
        <w:t>s</w:t>
      </w:r>
      <w:r w:rsidRPr="00B96EFD">
        <w:rPr>
          <w:rFonts w:cstheme="minorHAnsi"/>
          <w:sz w:val="22"/>
          <w:szCs w:val="22"/>
        </w:rPr>
        <w:t xml:space="preserve"> should</w:t>
      </w:r>
      <w:r w:rsidR="005469C0" w:rsidRPr="00B96EFD">
        <w:rPr>
          <w:rFonts w:cstheme="minorHAnsi"/>
          <w:sz w:val="22"/>
          <w:szCs w:val="22"/>
        </w:rPr>
        <w:t xml:space="preserve"> have a Thesis Committee consisting of:</w:t>
      </w:r>
    </w:p>
    <w:p w:rsidR="005469C0" w:rsidRPr="00B96EFD" w:rsidRDefault="005469C0" w:rsidP="00F805D2">
      <w:pPr>
        <w:jc w:val="both"/>
        <w:rPr>
          <w:rFonts w:cstheme="minorHAnsi"/>
          <w:sz w:val="22"/>
          <w:szCs w:val="22"/>
        </w:rPr>
      </w:pPr>
      <w:r w:rsidRPr="00B96EFD">
        <w:rPr>
          <w:rFonts w:cstheme="minorHAnsi"/>
          <w:sz w:val="22"/>
          <w:szCs w:val="22"/>
        </w:rPr>
        <w:t>•</w:t>
      </w:r>
      <w:r w:rsidRPr="00B96EFD">
        <w:rPr>
          <w:rFonts w:cstheme="minorHAnsi"/>
          <w:sz w:val="22"/>
          <w:szCs w:val="22"/>
        </w:rPr>
        <w:tab/>
        <w:t>a</w:t>
      </w:r>
      <w:r w:rsidR="00F805D2" w:rsidRPr="00B96EFD">
        <w:rPr>
          <w:rFonts w:cstheme="minorHAnsi"/>
          <w:sz w:val="22"/>
          <w:szCs w:val="22"/>
        </w:rPr>
        <w:t xml:space="preserve"> </w:t>
      </w:r>
      <w:r w:rsidRPr="00B96EFD">
        <w:rPr>
          <w:rFonts w:cstheme="minorHAnsi"/>
          <w:sz w:val="22"/>
          <w:szCs w:val="22"/>
        </w:rPr>
        <w:t>Chair</w:t>
      </w:r>
      <w:r w:rsidR="00F805D2" w:rsidRPr="00B96EFD">
        <w:rPr>
          <w:rFonts w:cstheme="minorHAnsi"/>
          <w:sz w:val="22"/>
          <w:szCs w:val="22"/>
        </w:rPr>
        <w:t xml:space="preserve"> appointed by </w:t>
      </w:r>
      <w:r w:rsidRPr="00B96EFD">
        <w:rPr>
          <w:rFonts w:cstheme="minorHAnsi"/>
          <w:sz w:val="22"/>
          <w:szCs w:val="22"/>
        </w:rPr>
        <w:t xml:space="preserve">the </w:t>
      </w:r>
      <w:r w:rsidR="007C4CBC" w:rsidRPr="00B96EFD">
        <w:rPr>
          <w:rFonts w:cstheme="minorHAnsi"/>
          <w:sz w:val="22"/>
          <w:szCs w:val="22"/>
        </w:rPr>
        <w:t>IGC Postgraduate Research Team</w:t>
      </w:r>
    </w:p>
    <w:p w:rsidR="005469C0" w:rsidRPr="00B96EFD" w:rsidRDefault="005469C0" w:rsidP="00F805D2">
      <w:pPr>
        <w:jc w:val="both"/>
        <w:rPr>
          <w:rFonts w:cstheme="minorHAnsi"/>
          <w:sz w:val="22"/>
          <w:szCs w:val="22"/>
        </w:rPr>
      </w:pPr>
      <w:r w:rsidRPr="00B96EFD">
        <w:rPr>
          <w:rFonts w:cstheme="minorHAnsi"/>
          <w:sz w:val="22"/>
          <w:szCs w:val="22"/>
        </w:rPr>
        <w:t>•</w:t>
      </w:r>
      <w:r w:rsidRPr="00B96EFD">
        <w:rPr>
          <w:rFonts w:cstheme="minorHAnsi"/>
          <w:sz w:val="22"/>
          <w:szCs w:val="22"/>
        </w:rPr>
        <w:tab/>
        <w:t>an external member</w:t>
      </w:r>
    </w:p>
    <w:p w:rsidR="005469C0" w:rsidRPr="00B96EFD" w:rsidRDefault="005469C0" w:rsidP="00F805D2">
      <w:pPr>
        <w:jc w:val="both"/>
        <w:rPr>
          <w:rFonts w:cstheme="minorHAnsi"/>
          <w:sz w:val="22"/>
          <w:szCs w:val="22"/>
        </w:rPr>
      </w:pPr>
      <w:r w:rsidRPr="00B96EFD">
        <w:rPr>
          <w:rFonts w:cstheme="minorHAnsi"/>
          <w:sz w:val="22"/>
          <w:szCs w:val="22"/>
        </w:rPr>
        <w:t>•</w:t>
      </w:r>
      <w:r w:rsidRPr="00B96EFD">
        <w:rPr>
          <w:rFonts w:cstheme="minorHAnsi"/>
          <w:sz w:val="22"/>
          <w:szCs w:val="22"/>
        </w:rPr>
        <w:tab/>
        <w:t>all named supervisors</w:t>
      </w:r>
      <w:r w:rsidR="00F805D2" w:rsidRPr="00B96EFD">
        <w:rPr>
          <w:rFonts w:cstheme="minorHAnsi"/>
          <w:sz w:val="22"/>
          <w:szCs w:val="22"/>
        </w:rPr>
        <w:t xml:space="preserve"> (primary supervisor and 2</w:t>
      </w:r>
      <w:r w:rsidR="00F805D2" w:rsidRPr="00B96EFD">
        <w:rPr>
          <w:rFonts w:cstheme="minorHAnsi"/>
          <w:sz w:val="22"/>
          <w:szCs w:val="22"/>
          <w:vertAlign w:val="superscript"/>
        </w:rPr>
        <w:t>nd</w:t>
      </w:r>
      <w:r w:rsidR="00F805D2" w:rsidRPr="00B96EFD">
        <w:rPr>
          <w:rFonts w:cstheme="minorHAnsi"/>
          <w:sz w:val="22"/>
          <w:szCs w:val="22"/>
        </w:rPr>
        <w:t xml:space="preserve"> supervisor)</w:t>
      </w:r>
    </w:p>
    <w:p w:rsidR="005469C0" w:rsidRPr="00B96EFD" w:rsidRDefault="005469C0" w:rsidP="00F805D2">
      <w:pPr>
        <w:jc w:val="both"/>
        <w:rPr>
          <w:rFonts w:cstheme="minorHAnsi"/>
          <w:sz w:val="22"/>
          <w:szCs w:val="22"/>
        </w:rPr>
      </w:pPr>
      <w:r w:rsidRPr="00B96EFD">
        <w:rPr>
          <w:rFonts w:cstheme="minorHAnsi"/>
          <w:sz w:val="22"/>
          <w:szCs w:val="22"/>
        </w:rPr>
        <w:t>•</w:t>
      </w:r>
      <w:r w:rsidRPr="00B96EFD">
        <w:rPr>
          <w:rFonts w:cstheme="minorHAnsi"/>
          <w:sz w:val="22"/>
          <w:szCs w:val="22"/>
        </w:rPr>
        <w:tab/>
        <w:t>day to day supervisors if relevant</w:t>
      </w:r>
    </w:p>
    <w:p w:rsidR="005469C0" w:rsidRPr="00B96EFD" w:rsidRDefault="005469C0" w:rsidP="00F805D2">
      <w:pPr>
        <w:jc w:val="both"/>
        <w:rPr>
          <w:rFonts w:cstheme="minorHAnsi"/>
          <w:sz w:val="22"/>
          <w:szCs w:val="22"/>
        </w:rPr>
      </w:pPr>
    </w:p>
    <w:p w:rsidR="005469C0" w:rsidRPr="00B96EFD" w:rsidRDefault="005469C0" w:rsidP="00F805D2">
      <w:pPr>
        <w:jc w:val="both"/>
        <w:rPr>
          <w:rFonts w:cstheme="minorHAnsi"/>
          <w:sz w:val="22"/>
          <w:szCs w:val="22"/>
        </w:rPr>
      </w:pPr>
      <w:r w:rsidRPr="00B96EFD">
        <w:rPr>
          <w:rFonts w:cstheme="minorHAnsi"/>
          <w:sz w:val="22"/>
          <w:szCs w:val="22"/>
        </w:rPr>
        <w:t>Important points to note:</w:t>
      </w:r>
    </w:p>
    <w:p w:rsidR="007C4CBC" w:rsidRPr="00B96EFD" w:rsidRDefault="005469C0" w:rsidP="00F805D2">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t xml:space="preserve">The </w:t>
      </w:r>
      <w:r w:rsidR="007C4CBC" w:rsidRPr="00B96EFD">
        <w:rPr>
          <w:rFonts w:cstheme="minorHAnsi"/>
          <w:sz w:val="22"/>
          <w:szCs w:val="22"/>
        </w:rPr>
        <w:t xml:space="preserve">Chair will be appointed by one of the IGC PGR Team (Kevin Myant, Susan Farrington, Ian Adams and Duncan Sproul). Prior to a new student starting, please get in touch via </w:t>
      </w:r>
      <w:hyperlink r:id="rId5" w:history="1">
        <w:r w:rsidR="00B96EFD" w:rsidRPr="001B5E13">
          <w:rPr>
            <w:rStyle w:val="Hyperlink"/>
            <w:rFonts w:cstheme="minorHAnsi"/>
            <w:sz w:val="22"/>
            <w:szCs w:val="22"/>
          </w:rPr>
          <w:t>student-admin@igc.ed.ac.uk</w:t>
        </w:r>
      </w:hyperlink>
      <w:r w:rsidR="007C4CBC" w:rsidRPr="00B96EFD">
        <w:rPr>
          <w:rFonts w:cstheme="minorHAnsi"/>
          <w:sz w:val="22"/>
          <w:szCs w:val="22"/>
        </w:rPr>
        <w:t xml:space="preserve"> and the appropriate team member will get back to you with </w:t>
      </w:r>
      <w:r w:rsidR="005C233B" w:rsidRPr="00B96EFD">
        <w:rPr>
          <w:rFonts w:cstheme="minorHAnsi"/>
          <w:sz w:val="22"/>
          <w:szCs w:val="22"/>
        </w:rPr>
        <w:t>potential options.</w:t>
      </w:r>
    </w:p>
    <w:p w:rsidR="005469C0" w:rsidRPr="00B96EFD" w:rsidRDefault="005C233B" w:rsidP="00F805D2">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t xml:space="preserve">The Chair </w:t>
      </w:r>
      <w:r w:rsidR="005469C0" w:rsidRPr="00B96EFD">
        <w:rPr>
          <w:rFonts w:cstheme="minorHAnsi"/>
          <w:sz w:val="22"/>
          <w:szCs w:val="22"/>
        </w:rPr>
        <w:t>does not necessarily need to be tuned into the area, as that is the role of the external member [see below].</w:t>
      </w:r>
      <w:r w:rsidRPr="00B96EFD">
        <w:rPr>
          <w:rFonts w:cstheme="minorHAnsi"/>
          <w:sz w:val="22"/>
          <w:szCs w:val="22"/>
        </w:rPr>
        <w:t xml:space="preserve"> They </w:t>
      </w:r>
      <w:r w:rsidR="00944F92" w:rsidRPr="00B96EFD">
        <w:rPr>
          <w:rFonts w:cstheme="minorHAnsi"/>
          <w:sz w:val="22"/>
          <w:szCs w:val="22"/>
        </w:rPr>
        <w:t>will</w:t>
      </w:r>
      <w:r w:rsidRPr="00B96EFD">
        <w:rPr>
          <w:rFonts w:cstheme="minorHAnsi"/>
          <w:sz w:val="22"/>
          <w:szCs w:val="22"/>
        </w:rPr>
        <w:t xml:space="preserve"> not be in the same Theme as the primary supervisor.</w:t>
      </w:r>
      <w:r w:rsidR="005469C0" w:rsidRPr="00B96EFD">
        <w:rPr>
          <w:rFonts w:cstheme="minorHAnsi"/>
          <w:sz w:val="22"/>
          <w:szCs w:val="22"/>
        </w:rPr>
        <w:t xml:space="preserve"> </w:t>
      </w:r>
      <w:r w:rsidRPr="00B96EFD">
        <w:rPr>
          <w:rFonts w:cstheme="minorHAnsi"/>
          <w:sz w:val="22"/>
          <w:szCs w:val="22"/>
        </w:rPr>
        <w:t xml:space="preserve">This will help ensure the Chair is impartial and can be useful for gaining additional perspectives to the students work. </w:t>
      </w:r>
      <w:r w:rsidR="003C07C2" w:rsidRPr="00B96EFD">
        <w:rPr>
          <w:rFonts w:cstheme="minorHAnsi"/>
          <w:sz w:val="22"/>
          <w:szCs w:val="22"/>
        </w:rPr>
        <w:t>They should also not be related/or in a relationship to any of the supervisors OR part of any of the supervisors’ teams or major collaborators.</w:t>
      </w:r>
    </w:p>
    <w:p w:rsidR="00AD3437" w:rsidRPr="00B96EFD" w:rsidRDefault="00AD3437" w:rsidP="008657E6">
      <w:pPr>
        <w:pStyle w:val="CommentText"/>
        <w:ind w:left="720" w:hanging="720"/>
        <w:rPr>
          <w:rFonts w:cstheme="minorHAnsi"/>
          <w:sz w:val="22"/>
          <w:szCs w:val="22"/>
        </w:rPr>
      </w:pPr>
      <w:r w:rsidRPr="00B96EFD">
        <w:rPr>
          <w:rFonts w:cstheme="minorHAnsi"/>
          <w:sz w:val="22"/>
          <w:szCs w:val="22"/>
        </w:rPr>
        <w:t>•</w:t>
      </w:r>
      <w:r w:rsidRPr="00B96EFD">
        <w:rPr>
          <w:rFonts w:cstheme="minorHAnsi"/>
          <w:sz w:val="22"/>
          <w:szCs w:val="22"/>
        </w:rPr>
        <w:tab/>
        <w:t>The Chair is responsible for drafting a report of the thesis committee meeting. A copy of the thesis committee report, signed by all thesis committee members, should be sent to the student within two weeks of their thesis committee meeting.</w:t>
      </w:r>
    </w:p>
    <w:p w:rsidR="005469C0" w:rsidRPr="00B96EFD" w:rsidRDefault="005469C0" w:rsidP="00F805D2">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t>The external member should be the expert on the project area and are identified and recruited by the supervisors</w:t>
      </w:r>
      <w:r w:rsidR="005C233B" w:rsidRPr="00B96EFD">
        <w:rPr>
          <w:rFonts w:cstheme="minorHAnsi"/>
          <w:sz w:val="22"/>
          <w:szCs w:val="22"/>
        </w:rPr>
        <w:t xml:space="preserve"> and student</w:t>
      </w:r>
      <w:r w:rsidRPr="00B96EFD">
        <w:rPr>
          <w:rFonts w:cstheme="minorHAnsi"/>
          <w:sz w:val="22"/>
          <w:szCs w:val="22"/>
        </w:rPr>
        <w:t xml:space="preserve">. </w:t>
      </w:r>
      <w:r w:rsidR="005C233B" w:rsidRPr="00B96EFD">
        <w:rPr>
          <w:rFonts w:cstheme="minorHAnsi"/>
          <w:sz w:val="22"/>
          <w:szCs w:val="22"/>
        </w:rPr>
        <w:t>We encourage the student to take a role in selecting the external member as this is a good way for them to learn about the broader work at the IGC</w:t>
      </w:r>
      <w:r w:rsidR="00AD3437" w:rsidRPr="00B96EFD">
        <w:rPr>
          <w:rFonts w:cstheme="minorHAnsi"/>
          <w:sz w:val="22"/>
          <w:szCs w:val="22"/>
        </w:rPr>
        <w:t>/UoE</w:t>
      </w:r>
      <w:r w:rsidR="005C233B" w:rsidRPr="00B96EFD">
        <w:rPr>
          <w:rFonts w:cstheme="minorHAnsi"/>
          <w:sz w:val="22"/>
          <w:szCs w:val="22"/>
        </w:rPr>
        <w:t xml:space="preserve">. </w:t>
      </w:r>
      <w:r w:rsidRPr="00B96EFD">
        <w:rPr>
          <w:rFonts w:cstheme="minorHAnsi"/>
          <w:sz w:val="22"/>
          <w:szCs w:val="22"/>
        </w:rPr>
        <w:t xml:space="preserve">They </w:t>
      </w:r>
      <w:r w:rsidR="00AD3437" w:rsidRPr="00B96EFD">
        <w:rPr>
          <w:rFonts w:cstheme="minorHAnsi"/>
          <w:sz w:val="22"/>
          <w:szCs w:val="22"/>
        </w:rPr>
        <w:t>can be any member of UoE and do not need to work at IGC</w:t>
      </w:r>
      <w:r w:rsidRPr="00B96EFD">
        <w:rPr>
          <w:rFonts w:cstheme="minorHAnsi"/>
          <w:sz w:val="22"/>
          <w:szCs w:val="22"/>
        </w:rPr>
        <w:t>.</w:t>
      </w:r>
    </w:p>
    <w:p w:rsidR="005469C0" w:rsidRPr="00B96EFD" w:rsidRDefault="005469C0" w:rsidP="00F805D2">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t>The external member cannot be a named supervisor on the project or indeed likely to be a possible supervisor later in the project. They should also not be related</w:t>
      </w:r>
      <w:r w:rsidR="003C07C2" w:rsidRPr="00B96EFD">
        <w:rPr>
          <w:rFonts w:cstheme="minorHAnsi"/>
          <w:sz w:val="22"/>
          <w:szCs w:val="22"/>
        </w:rPr>
        <w:t>/or in a relationship</w:t>
      </w:r>
      <w:r w:rsidRPr="00B96EFD">
        <w:rPr>
          <w:rFonts w:cstheme="minorHAnsi"/>
          <w:sz w:val="22"/>
          <w:szCs w:val="22"/>
        </w:rPr>
        <w:t xml:space="preserve"> to any of the supervisors OR part of any of the </w:t>
      </w:r>
      <w:r w:rsidR="003656CB" w:rsidRPr="00B96EFD">
        <w:rPr>
          <w:rFonts w:cstheme="minorHAnsi"/>
          <w:sz w:val="22"/>
          <w:szCs w:val="22"/>
        </w:rPr>
        <w:t>supervisors’</w:t>
      </w:r>
      <w:r w:rsidRPr="00B96EFD">
        <w:rPr>
          <w:rFonts w:cstheme="minorHAnsi"/>
          <w:sz w:val="22"/>
          <w:szCs w:val="22"/>
        </w:rPr>
        <w:t xml:space="preserve"> teams</w:t>
      </w:r>
      <w:r w:rsidR="00FC58D5" w:rsidRPr="00B96EFD">
        <w:rPr>
          <w:rFonts w:cstheme="minorHAnsi"/>
          <w:sz w:val="22"/>
          <w:szCs w:val="22"/>
        </w:rPr>
        <w:t xml:space="preserve"> or major collaborators</w:t>
      </w:r>
      <w:r w:rsidRPr="00B96EFD">
        <w:rPr>
          <w:rFonts w:cstheme="minorHAnsi"/>
          <w:sz w:val="22"/>
          <w:szCs w:val="22"/>
        </w:rPr>
        <w:t>.</w:t>
      </w:r>
    </w:p>
    <w:p w:rsidR="00FC58D5" w:rsidRPr="00B96EFD" w:rsidRDefault="005469C0" w:rsidP="00F805D2">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t>The Chair and external member act as a monitor of progression</w:t>
      </w:r>
      <w:r w:rsidR="00EF2DC3">
        <w:rPr>
          <w:rFonts w:cstheme="minorHAnsi"/>
          <w:sz w:val="22"/>
          <w:szCs w:val="22"/>
        </w:rPr>
        <w:t>.</w:t>
      </w:r>
      <w:r w:rsidRPr="00B96EFD">
        <w:rPr>
          <w:rFonts w:cstheme="minorHAnsi"/>
          <w:sz w:val="22"/>
          <w:szCs w:val="22"/>
        </w:rPr>
        <w:t xml:space="preserve"> </w:t>
      </w:r>
      <w:r w:rsidR="00EF2DC3">
        <w:rPr>
          <w:rFonts w:cstheme="minorHAnsi"/>
          <w:sz w:val="22"/>
          <w:szCs w:val="22"/>
        </w:rPr>
        <w:t>T</w:t>
      </w:r>
      <w:r w:rsidRPr="00B96EFD">
        <w:rPr>
          <w:rFonts w:cstheme="minorHAnsi"/>
          <w:sz w:val="22"/>
          <w:szCs w:val="22"/>
        </w:rPr>
        <w:t>here should be at least one of these roles that is filled by a person of the same gender as the student and preferably a diverse committee is most useful.</w:t>
      </w:r>
      <w:r w:rsidR="00FC58D5" w:rsidRPr="00B96EFD">
        <w:rPr>
          <w:rFonts w:cstheme="minorHAnsi"/>
          <w:sz w:val="22"/>
          <w:szCs w:val="22"/>
        </w:rPr>
        <w:tab/>
      </w:r>
    </w:p>
    <w:p w:rsidR="005469C0" w:rsidRPr="00B96EFD" w:rsidRDefault="005469C0" w:rsidP="00F805D2">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t>The Chair and external member should be appointed promptly at the start of the first year and prior to the submission of the 10-week plan, as together they will provide feedback to the student</w:t>
      </w:r>
      <w:r w:rsidR="00E9392E" w:rsidRPr="00B96EFD">
        <w:rPr>
          <w:rFonts w:cstheme="minorHAnsi"/>
          <w:sz w:val="22"/>
          <w:szCs w:val="22"/>
        </w:rPr>
        <w:t xml:space="preserve"> at the 10-week review</w:t>
      </w:r>
      <w:r w:rsidRPr="00B96EFD">
        <w:rPr>
          <w:rFonts w:cstheme="minorHAnsi"/>
          <w:sz w:val="22"/>
          <w:szCs w:val="22"/>
        </w:rPr>
        <w:t xml:space="preserve">. </w:t>
      </w:r>
      <w:r w:rsidR="00FC58D5" w:rsidRPr="00B96EFD">
        <w:rPr>
          <w:rFonts w:cstheme="minorHAnsi"/>
          <w:sz w:val="22"/>
          <w:szCs w:val="22"/>
        </w:rPr>
        <w:t xml:space="preserve">The </w:t>
      </w:r>
      <w:r w:rsidR="003776F0" w:rsidRPr="00B96EFD">
        <w:rPr>
          <w:rFonts w:cstheme="minorHAnsi"/>
          <w:sz w:val="22"/>
          <w:szCs w:val="22"/>
        </w:rPr>
        <w:t xml:space="preserve">student </w:t>
      </w:r>
      <w:r w:rsidR="00FC58D5" w:rsidRPr="00B96EFD">
        <w:rPr>
          <w:rFonts w:cstheme="minorHAnsi"/>
          <w:sz w:val="22"/>
          <w:szCs w:val="22"/>
        </w:rPr>
        <w:t xml:space="preserve">should make contact with the </w:t>
      </w:r>
      <w:r w:rsidR="003776F0" w:rsidRPr="00B96EFD">
        <w:rPr>
          <w:rFonts w:cstheme="minorHAnsi"/>
          <w:sz w:val="22"/>
          <w:szCs w:val="22"/>
        </w:rPr>
        <w:t>members of the thesis committee once appointed</w:t>
      </w:r>
      <w:r w:rsidR="00FC58D5" w:rsidRPr="00B96EFD">
        <w:rPr>
          <w:rFonts w:cstheme="minorHAnsi"/>
          <w:sz w:val="22"/>
          <w:szCs w:val="22"/>
        </w:rPr>
        <w:t xml:space="preserve"> to introduce themselves </w:t>
      </w:r>
      <w:r w:rsidR="003776F0" w:rsidRPr="00B96EFD">
        <w:rPr>
          <w:rFonts w:cstheme="minorHAnsi"/>
          <w:sz w:val="22"/>
          <w:szCs w:val="22"/>
        </w:rPr>
        <w:t>and set up the 10-week review</w:t>
      </w:r>
      <w:r w:rsidR="00FC58D5" w:rsidRPr="00B96EFD">
        <w:rPr>
          <w:rFonts w:cstheme="minorHAnsi"/>
          <w:sz w:val="22"/>
          <w:szCs w:val="22"/>
        </w:rPr>
        <w:t>.</w:t>
      </w:r>
    </w:p>
    <w:p w:rsidR="00F805D2" w:rsidRPr="00B96EFD" w:rsidRDefault="00F805D2" w:rsidP="00F805D2">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t>The 2</w:t>
      </w:r>
      <w:r w:rsidRPr="00B96EFD">
        <w:rPr>
          <w:rFonts w:cstheme="minorHAnsi"/>
          <w:sz w:val="22"/>
          <w:szCs w:val="22"/>
          <w:vertAlign w:val="superscript"/>
        </w:rPr>
        <w:t>nd</w:t>
      </w:r>
      <w:r w:rsidRPr="00B96EFD">
        <w:rPr>
          <w:rFonts w:cstheme="minorHAnsi"/>
          <w:sz w:val="22"/>
          <w:szCs w:val="22"/>
        </w:rPr>
        <w:t xml:space="preserve"> supervisor should </w:t>
      </w:r>
      <w:r w:rsidR="00AD3437" w:rsidRPr="00B96EFD">
        <w:rPr>
          <w:rFonts w:cstheme="minorHAnsi"/>
          <w:sz w:val="22"/>
          <w:szCs w:val="22"/>
        </w:rPr>
        <w:t xml:space="preserve">not be a member of the primary supervisors’ group and should </w:t>
      </w:r>
      <w:r w:rsidRPr="00B96EFD">
        <w:rPr>
          <w:rFonts w:cstheme="minorHAnsi"/>
          <w:sz w:val="22"/>
          <w:szCs w:val="22"/>
        </w:rPr>
        <w:t>also be appointed as the start of the first year and again, student involvement in this choice is recommended.</w:t>
      </w:r>
    </w:p>
    <w:p w:rsidR="00F805D2" w:rsidRPr="00B96EFD" w:rsidRDefault="00F805D2" w:rsidP="00F805D2">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t xml:space="preserve">The students’ day to day supervisor is encouraged to attend if suitable and also be formally recognised for their role as this can </w:t>
      </w:r>
      <w:r w:rsidR="00EF2DC3">
        <w:rPr>
          <w:rFonts w:cstheme="minorHAnsi"/>
          <w:sz w:val="22"/>
          <w:szCs w:val="22"/>
        </w:rPr>
        <w:t xml:space="preserve">be </w:t>
      </w:r>
      <w:r w:rsidRPr="00B96EFD">
        <w:rPr>
          <w:rFonts w:cstheme="minorHAnsi"/>
          <w:sz w:val="22"/>
          <w:szCs w:val="22"/>
        </w:rPr>
        <w:t>useful for career progression.</w:t>
      </w:r>
    </w:p>
    <w:p w:rsidR="005469C0" w:rsidRPr="00B96EFD" w:rsidRDefault="005469C0" w:rsidP="00F805D2">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t xml:space="preserve">The Committee should meet annually as part of the annual review. A </w:t>
      </w:r>
      <w:r w:rsidR="00E9392E" w:rsidRPr="00B96EFD">
        <w:rPr>
          <w:rFonts w:cstheme="minorHAnsi"/>
          <w:sz w:val="22"/>
          <w:szCs w:val="22"/>
        </w:rPr>
        <w:t xml:space="preserve">light-touch </w:t>
      </w:r>
      <w:r w:rsidRPr="00B96EFD">
        <w:rPr>
          <w:rFonts w:cstheme="minorHAnsi"/>
          <w:sz w:val="22"/>
          <w:szCs w:val="22"/>
        </w:rPr>
        <w:t>meeting following submission of the 10-week plan</w:t>
      </w:r>
      <w:r w:rsidR="00E9392E" w:rsidRPr="00B96EFD">
        <w:rPr>
          <w:rFonts w:cstheme="minorHAnsi"/>
          <w:sz w:val="22"/>
          <w:szCs w:val="22"/>
        </w:rPr>
        <w:t>/project proposal</w:t>
      </w:r>
      <w:r w:rsidRPr="00B96EFD">
        <w:rPr>
          <w:rFonts w:cstheme="minorHAnsi"/>
          <w:sz w:val="22"/>
          <w:szCs w:val="22"/>
        </w:rPr>
        <w:t xml:space="preserve"> </w:t>
      </w:r>
      <w:r w:rsidR="00E9392E" w:rsidRPr="00B96EFD">
        <w:rPr>
          <w:rFonts w:cstheme="minorHAnsi"/>
          <w:sz w:val="22"/>
          <w:szCs w:val="22"/>
        </w:rPr>
        <w:t>should</w:t>
      </w:r>
      <w:r w:rsidRPr="00B96EFD">
        <w:rPr>
          <w:rFonts w:cstheme="minorHAnsi"/>
          <w:sz w:val="22"/>
          <w:szCs w:val="22"/>
        </w:rPr>
        <w:t xml:space="preserve"> </w:t>
      </w:r>
      <w:r w:rsidR="00E9392E" w:rsidRPr="00B96EFD">
        <w:rPr>
          <w:rFonts w:cstheme="minorHAnsi"/>
          <w:sz w:val="22"/>
          <w:szCs w:val="22"/>
        </w:rPr>
        <w:t xml:space="preserve">be </w:t>
      </w:r>
      <w:r w:rsidRPr="00B96EFD">
        <w:rPr>
          <w:rFonts w:cstheme="minorHAnsi"/>
          <w:sz w:val="22"/>
          <w:szCs w:val="22"/>
        </w:rPr>
        <w:t xml:space="preserve">performed </w:t>
      </w:r>
      <w:r w:rsidR="00E9392E" w:rsidRPr="00B96EFD">
        <w:rPr>
          <w:rFonts w:cstheme="minorHAnsi"/>
          <w:sz w:val="22"/>
          <w:szCs w:val="22"/>
        </w:rPr>
        <w:t xml:space="preserve">as it is </w:t>
      </w:r>
      <w:r w:rsidRPr="00B96EFD">
        <w:rPr>
          <w:rFonts w:cstheme="minorHAnsi"/>
          <w:sz w:val="22"/>
          <w:szCs w:val="22"/>
        </w:rPr>
        <w:t>a useful way of everyone meeting</w:t>
      </w:r>
      <w:r w:rsidR="00E9392E" w:rsidRPr="00B96EFD">
        <w:rPr>
          <w:rFonts w:cstheme="minorHAnsi"/>
          <w:sz w:val="22"/>
          <w:szCs w:val="22"/>
        </w:rPr>
        <w:t xml:space="preserve"> and ensuring project plans are in place</w:t>
      </w:r>
      <w:r w:rsidRPr="00B96EFD">
        <w:rPr>
          <w:rFonts w:cstheme="minorHAnsi"/>
          <w:sz w:val="22"/>
          <w:szCs w:val="22"/>
        </w:rPr>
        <w:t xml:space="preserve">. </w:t>
      </w:r>
    </w:p>
    <w:p w:rsidR="00A44DBA" w:rsidRPr="00B96EFD" w:rsidRDefault="00F805D2" w:rsidP="00B96EFD">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r>
      <w:r w:rsidR="00A44DBA" w:rsidRPr="00B96EFD">
        <w:rPr>
          <w:rFonts w:cstheme="minorHAnsi"/>
          <w:sz w:val="22"/>
          <w:szCs w:val="22"/>
        </w:rPr>
        <w:t xml:space="preserve">The principal supervisor, </w:t>
      </w:r>
      <w:r w:rsidRPr="00B96EFD">
        <w:rPr>
          <w:rFonts w:cstheme="minorHAnsi"/>
          <w:sz w:val="22"/>
          <w:szCs w:val="22"/>
        </w:rPr>
        <w:t>2</w:t>
      </w:r>
      <w:r w:rsidRPr="00B96EFD">
        <w:rPr>
          <w:rFonts w:cstheme="minorHAnsi"/>
          <w:sz w:val="22"/>
          <w:szCs w:val="22"/>
          <w:vertAlign w:val="superscript"/>
        </w:rPr>
        <w:t>nd</w:t>
      </w:r>
      <w:r w:rsidRPr="00B96EFD">
        <w:rPr>
          <w:rFonts w:cstheme="minorHAnsi"/>
          <w:sz w:val="22"/>
          <w:szCs w:val="22"/>
        </w:rPr>
        <w:t xml:space="preserve"> supervisor, </w:t>
      </w:r>
      <w:r w:rsidR="00EF2DC3">
        <w:rPr>
          <w:rFonts w:cstheme="minorHAnsi"/>
          <w:sz w:val="22"/>
          <w:szCs w:val="22"/>
        </w:rPr>
        <w:t>t</w:t>
      </w:r>
      <w:r w:rsidR="00A44DBA" w:rsidRPr="00B96EFD">
        <w:rPr>
          <w:rFonts w:cstheme="minorHAnsi"/>
          <w:sz w:val="22"/>
          <w:szCs w:val="22"/>
        </w:rPr>
        <w:t xml:space="preserve">hesis </w:t>
      </w:r>
      <w:r w:rsidR="00EF2DC3">
        <w:rPr>
          <w:rFonts w:cstheme="minorHAnsi"/>
          <w:sz w:val="22"/>
          <w:szCs w:val="22"/>
        </w:rPr>
        <w:t>c</w:t>
      </w:r>
      <w:r w:rsidR="00A44DBA" w:rsidRPr="00B96EFD">
        <w:rPr>
          <w:rFonts w:cstheme="minorHAnsi"/>
          <w:sz w:val="22"/>
          <w:szCs w:val="22"/>
        </w:rPr>
        <w:t xml:space="preserve">ommittee chair and external member must all be in attendance at the annual review. Additional </w:t>
      </w:r>
      <w:r w:rsidR="000328C6" w:rsidRPr="00B96EFD">
        <w:rPr>
          <w:rFonts w:cstheme="minorHAnsi"/>
          <w:sz w:val="22"/>
          <w:szCs w:val="22"/>
        </w:rPr>
        <w:t xml:space="preserve">or day to day </w:t>
      </w:r>
      <w:r w:rsidR="00A44DBA" w:rsidRPr="00B96EFD">
        <w:rPr>
          <w:rFonts w:cstheme="minorHAnsi"/>
          <w:sz w:val="22"/>
          <w:szCs w:val="22"/>
        </w:rPr>
        <w:t>supervisors are encouraged to attend but are not required for the meeting to go ahead.</w:t>
      </w:r>
      <w:r w:rsidR="003776F0" w:rsidRPr="00B96EFD">
        <w:rPr>
          <w:rFonts w:cstheme="minorHAnsi"/>
          <w:sz w:val="22"/>
          <w:szCs w:val="22"/>
        </w:rPr>
        <w:t xml:space="preserve"> If all committee members cannot attend a thesis committee </w:t>
      </w:r>
      <w:r w:rsidR="00B96EFD" w:rsidRPr="00B96EFD">
        <w:rPr>
          <w:rFonts w:cstheme="minorHAnsi"/>
          <w:sz w:val="22"/>
          <w:szCs w:val="22"/>
        </w:rPr>
        <w:t>meeting,</w:t>
      </w:r>
      <w:r w:rsidR="003776F0" w:rsidRPr="00B96EFD">
        <w:rPr>
          <w:rFonts w:cstheme="minorHAnsi"/>
          <w:sz w:val="22"/>
          <w:szCs w:val="22"/>
        </w:rPr>
        <w:t xml:space="preserve"> please contact your PGR director for advice.</w:t>
      </w:r>
    </w:p>
    <w:p w:rsidR="005469C0" w:rsidRPr="00B96EFD" w:rsidRDefault="00B96EFD" w:rsidP="00B96EFD">
      <w:pPr>
        <w:ind w:left="720" w:hanging="720"/>
        <w:jc w:val="both"/>
        <w:rPr>
          <w:rFonts w:cstheme="minorHAnsi"/>
          <w:sz w:val="22"/>
          <w:szCs w:val="22"/>
        </w:rPr>
      </w:pPr>
      <w:r w:rsidRPr="00B96EFD">
        <w:rPr>
          <w:rFonts w:cstheme="minorHAnsi"/>
          <w:sz w:val="22"/>
          <w:szCs w:val="22"/>
        </w:rPr>
        <w:t>•</w:t>
      </w:r>
      <w:r w:rsidRPr="00B96EFD">
        <w:rPr>
          <w:rFonts w:cstheme="minorHAnsi"/>
          <w:sz w:val="22"/>
          <w:szCs w:val="22"/>
        </w:rPr>
        <w:tab/>
      </w:r>
      <w:r w:rsidR="005469C0" w:rsidRPr="00B96EFD">
        <w:rPr>
          <w:rFonts w:cstheme="minorHAnsi"/>
          <w:sz w:val="22"/>
          <w:szCs w:val="22"/>
        </w:rPr>
        <w:t xml:space="preserve">Following the meeting the </w:t>
      </w:r>
      <w:r w:rsidR="005C233B" w:rsidRPr="00B96EFD">
        <w:rPr>
          <w:rFonts w:cstheme="minorHAnsi"/>
          <w:sz w:val="22"/>
          <w:szCs w:val="22"/>
        </w:rPr>
        <w:t>IGC</w:t>
      </w:r>
      <w:r w:rsidR="00FC58D5" w:rsidRPr="00B96EFD">
        <w:rPr>
          <w:rFonts w:cstheme="minorHAnsi"/>
          <w:sz w:val="22"/>
          <w:szCs w:val="22"/>
        </w:rPr>
        <w:t xml:space="preserve"> </w:t>
      </w:r>
      <w:r w:rsidR="005469C0" w:rsidRPr="00B96EFD">
        <w:rPr>
          <w:rFonts w:cstheme="minorHAnsi"/>
          <w:sz w:val="22"/>
          <w:szCs w:val="22"/>
        </w:rPr>
        <w:t>Thesis Committee Report Form should be completed by the Thesis Committee Chair, in collaboration with the other members of the Thesis Committee. Once it has been signed off by all members of the committe</w:t>
      </w:r>
      <w:r w:rsidR="00EF2DC3">
        <w:rPr>
          <w:rFonts w:cstheme="minorHAnsi"/>
          <w:sz w:val="22"/>
          <w:szCs w:val="22"/>
        </w:rPr>
        <w:t>e and the student</w:t>
      </w:r>
      <w:r w:rsidR="005469C0" w:rsidRPr="00B96EFD">
        <w:rPr>
          <w:rFonts w:cstheme="minorHAnsi"/>
          <w:sz w:val="22"/>
          <w:szCs w:val="22"/>
        </w:rPr>
        <w:t xml:space="preserve">, the completed form should be uploaded </w:t>
      </w:r>
      <w:r w:rsidR="00FC58D5" w:rsidRPr="00B96EFD">
        <w:rPr>
          <w:rFonts w:cstheme="minorHAnsi"/>
          <w:sz w:val="22"/>
          <w:szCs w:val="22"/>
        </w:rPr>
        <w:t>by</w:t>
      </w:r>
      <w:r w:rsidR="005469C0" w:rsidRPr="00B96EFD">
        <w:rPr>
          <w:rFonts w:cstheme="minorHAnsi"/>
          <w:sz w:val="22"/>
          <w:szCs w:val="22"/>
        </w:rPr>
        <w:t xml:space="preserve"> the student</w:t>
      </w:r>
      <w:r w:rsidR="00FC58D5" w:rsidRPr="00B96EFD">
        <w:rPr>
          <w:rFonts w:cstheme="minorHAnsi"/>
          <w:sz w:val="22"/>
          <w:szCs w:val="22"/>
        </w:rPr>
        <w:t xml:space="preserve"> on the</w:t>
      </w:r>
      <w:r w:rsidR="005469C0" w:rsidRPr="00B96EFD">
        <w:rPr>
          <w:rFonts w:cstheme="minorHAnsi"/>
          <w:sz w:val="22"/>
          <w:szCs w:val="22"/>
        </w:rPr>
        <w:t xml:space="preserve"> Annual Review </w:t>
      </w:r>
      <w:r w:rsidR="00FC58D5" w:rsidRPr="00B96EFD">
        <w:rPr>
          <w:rFonts w:cstheme="minorHAnsi"/>
          <w:sz w:val="22"/>
          <w:szCs w:val="22"/>
        </w:rPr>
        <w:t xml:space="preserve">submission </w:t>
      </w:r>
      <w:r w:rsidR="005469C0" w:rsidRPr="00B96EFD">
        <w:rPr>
          <w:rFonts w:cstheme="minorHAnsi"/>
          <w:sz w:val="22"/>
          <w:szCs w:val="22"/>
        </w:rPr>
        <w:t>in EUCLID.</w:t>
      </w:r>
    </w:p>
    <w:p w:rsidR="002F20A2" w:rsidRPr="00B96EFD" w:rsidRDefault="002F20A2" w:rsidP="00F805D2">
      <w:pPr>
        <w:jc w:val="both"/>
        <w:rPr>
          <w:rFonts w:cstheme="minorHAnsi"/>
          <w:b/>
          <w:bCs/>
          <w:sz w:val="22"/>
          <w:szCs w:val="22"/>
          <w:u w:val="single"/>
        </w:rPr>
      </w:pPr>
      <w:r w:rsidRPr="00B96EFD">
        <w:rPr>
          <w:rFonts w:cstheme="minorHAnsi"/>
          <w:b/>
          <w:bCs/>
          <w:sz w:val="22"/>
          <w:szCs w:val="22"/>
          <w:u w:val="single"/>
        </w:rPr>
        <w:t>Report and meeting guidelines</w:t>
      </w:r>
    </w:p>
    <w:p w:rsidR="00B54E17" w:rsidRPr="00B96EFD" w:rsidRDefault="00B54E17" w:rsidP="00F805D2">
      <w:pPr>
        <w:jc w:val="both"/>
        <w:rPr>
          <w:rFonts w:cstheme="minorHAnsi"/>
          <w:b/>
          <w:bCs/>
          <w:sz w:val="22"/>
          <w:szCs w:val="22"/>
        </w:rPr>
      </w:pPr>
      <w:r w:rsidRPr="00B96EFD">
        <w:rPr>
          <w:rFonts w:cstheme="minorHAnsi"/>
          <w:b/>
          <w:bCs/>
          <w:sz w:val="22"/>
          <w:szCs w:val="22"/>
        </w:rPr>
        <w:t>10-week report</w:t>
      </w:r>
    </w:p>
    <w:p w:rsidR="002F20A2" w:rsidRPr="00B96EFD" w:rsidRDefault="00B54E17" w:rsidP="00F805D2">
      <w:pPr>
        <w:jc w:val="both"/>
        <w:rPr>
          <w:rFonts w:cstheme="minorHAnsi"/>
          <w:sz w:val="22"/>
          <w:szCs w:val="22"/>
        </w:rPr>
      </w:pPr>
      <w:r w:rsidRPr="00B96EFD">
        <w:rPr>
          <w:rFonts w:cstheme="minorHAnsi"/>
          <w:sz w:val="22"/>
          <w:szCs w:val="22"/>
        </w:rPr>
        <w:t xml:space="preserve">All students should have a 10-week report meeting that should be arranged when putting together the Thesis Committee. This is a relatively light touch, introductory meeting where the student should present their project plans and get early feedback on this. </w:t>
      </w:r>
      <w:r w:rsidR="002F20A2" w:rsidRPr="00B96EFD">
        <w:rPr>
          <w:rFonts w:cstheme="minorHAnsi"/>
          <w:sz w:val="22"/>
          <w:szCs w:val="22"/>
        </w:rPr>
        <w:t xml:space="preserve">This </w:t>
      </w:r>
      <w:r w:rsidR="003776F0" w:rsidRPr="00B96EFD">
        <w:rPr>
          <w:rFonts w:cstheme="minorHAnsi"/>
          <w:sz w:val="22"/>
          <w:szCs w:val="22"/>
        </w:rPr>
        <w:t xml:space="preserve">should take place within 3 months of the PhD start date. Following the meeting, the student should </w:t>
      </w:r>
      <w:r w:rsidR="006910F0" w:rsidRPr="00B96EFD">
        <w:rPr>
          <w:rFonts w:cstheme="minorHAnsi"/>
          <w:sz w:val="22"/>
          <w:szCs w:val="22"/>
        </w:rPr>
        <w:t xml:space="preserve">complete the </w:t>
      </w:r>
      <w:r w:rsidR="00EF2DC3" w:rsidRPr="00B96EFD">
        <w:rPr>
          <w:rFonts w:cstheme="minorHAnsi"/>
          <w:sz w:val="22"/>
          <w:szCs w:val="22"/>
        </w:rPr>
        <w:t>10-week</w:t>
      </w:r>
      <w:r w:rsidR="006910F0" w:rsidRPr="00B96EFD">
        <w:rPr>
          <w:rFonts w:cstheme="minorHAnsi"/>
          <w:sz w:val="22"/>
          <w:szCs w:val="22"/>
        </w:rPr>
        <w:t xml:space="preserve"> review on EUCLID and </w:t>
      </w:r>
      <w:r w:rsidR="003776F0" w:rsidRPr="00B96EFD">
        <w:rPr>
          <w:rFonts w:cstheme="minorHAnsi"/>
          <w:sz w:val="22"/>
          <w:szCs w:val="22"/>
        </w:rPr>
        <w:t xml:space="preserve">upload the </w:t>
      </w:r>
      <w:r w:rsidR="006910F0" w:rsidRPr="00B96EFD">
        <w:rPr>
          <w:rFonts w:cstheme="minorHAnsi"/>
          <w:sz w:val="22"/>
          <w:szCs w:val="22"/>
        </w:rPr>
        <w:t xml:space="preserve">completed </w:t>
      </w:r>
      <w:r w:rsidR="003776F0" w:rsidRPr="00B96EFD">
        <w:rPr>
          <w:rFonts w:cstheme="minorHAnsi"/>
          <w:sz w:val="22"/>
          <w:szCs w:val="22"/>
        </w:rPr>
        <w:t>Thesis Committee R</w:t>
      </w:r>
      <w:r w:rsidR="006910F0" w:rsidRPr="00B96EFD">
        <w:rPr>
          <w:rFonts w:cstheme="minorHAnsi"/>
          <w:sz w:val="22"/>
          <w:szCs w:val="22"/>
        </w:rPr>
        <w:t>eport.</w:t>
      </w:r>
    </w:p>
    <w:p w:rsidR="00B54E17" w:rsidRPr="00B96EFD" w:rsidRDefault="00B54E17" w:rsidP="00F805D2">
      <w:pPr>
        <w:jc w:val="both"/>
        <w:rPr>
          <w:rFonts w:cstheme="minorHAnsi"/>
          <w:sz w:val="22"/>
          <w:szCs w:val="22"/>
        </w:rPr>
      </w:pPr>
    </w:p>
    <w:p w:rsidR="003656CB" w:rsidRPr="00B96EFD" w:rsidRDefault="002F20A2" w:rsidP="00F805D2">
      <w:pPr>
        <w:jc w:val="both"/>
        <w:rPr>
          <w:rFonts w:cstheme="minorHAnsi"/>
          <w:b/>
          <w:bCs/>
          <w:sz w:val="22"/>
          <w:szCs w:val="22"/>
        </w:rPr>
      </w:pPr>
      <w:r w:rsidRPr="00B96EFD">
        <w:rPr>
          <w:rFonts w:cstheme="minorHAnsi"/>
          <w:b/>
          <w:bCs/>
          <w:sz w:val="22"/>
          <w:szCs w:val="22"/>
        </w:rPr>
        <w:t>1</w:t>
      </w:r>
      <w:r w:rsidRPr="00B96EFD">
        <w:rPr>
          <w:rFonts w:cstheme="minorHAnsi"/>
          <w:b/>
          <w:bCs/>
          <w:sz w:val="22"/>
          <w:szCs w:val="22"/>
          <w:vertAlign w:val="superscript"/>
        </w:rPr>
        <w:t>st</w:t>
      </w:r>
      <w:r w:rsidRPr="00B96EFD">
        <w:rPr>
          <w:rFonts w:cstheme="minorHAnsi"/>
          <w:b/>
          <w:bCs/>
          <w:sz w:val="22"/>
          <w:szCs w:val="22"/>
        </w:rPr>
        <w:t xml:space="preserve"> Year review</w:t>
      </w:r>
    </w:p>
    <w:p w:rsidR="003656CB" w:rsidRPr="00B96EFD" w:rsidRDefault="003656CB" w:rsidP="00F805D2">
      <w:pPr>
        <w:jc w:val="both"/>
        <w:rPr>
          <w:rFonts w:cstheme="minorHAnsi"/>
          <w:sz w:val="22"/>
          <w:szCs w:val="22"/>
        </w:rPr>
      </w:pPr>
      <w:r w:rsidRPr="00B96EFD">
        <w:rPr>
          <w:rFonts w:cstheme="minorHAnsi"/>
          <w:sz w:val="22"/>
          <w:szCs w:val="22"/>
        </w:rPr>
        <w:t xml:space="preserve">1st Year Review </w:t>
      </w:r>
      <w:r w:rsidR="00D90D76" w:rsidRPr="00B96EFD">
        <w:rPr>
          <w:rFonts w:cstheme="minorHAnsi"/>
          <w:sz w:val="22"/>
          <w:szCs w:val="22"/>
        </w:rPr>
        <w:t>–</w:t>
      </w:r>
      <w:r w:rsidRPr="00B96EFD">
        <w:rPr>
          <w:rFonts w:cstheme="minorHAnsi"/>
          <w:sz w:val="22"/>
          <w:szCs w:val="22"/>
        </w:rPr>
        <w:t xml:space="preserve"> </w:t>
      </w:r>
      <w:r w:rsidR="00D052F4" w:rsidRPr="00B96EFD">
        <w:rPr>
          <w:rFonts w:cstheme="minorHAnsi"/>
          <w:sz w:val="22"/>
          <w:szCs w:val="22"/>
        </w:rPr>
        <w:t>t</w:t>
      </w:r>
      <w:r w:rsidR="00D90D76" w:rsidRPr="00B96EFD">
        <w:rPr>
          <w:rFonts w:cstheme="minorHAnsi"/>
          <w:sz w:val="22"/>
          <w:szCs w:val="22"/>
        </w:rPr>
        <w:t>o be c</w:t>
      </w:r>
      <w:r w:rsidRPr="00B96EFD">
        <w:rPr>
          <w:rFonts w:cstheme="minorHAnsi"/>
          <w:sz w:val="22"/>
          <w:szCs w:val="22"/>
        </w:rPr>
        <w:t>omplete</w:t>
      </w:r>
      <w:r w:rsidR="00D90D76" w:rsidRPr="00B96EFD">
        <w:rPr>
          <w:rFonts w:cstheme="minorHAnsi"/>
          <w:sz w:val="22"/>
          <w:szCs w:val="22"/>
        </w:rPr>
        <w:t>d</w:t>
      </w:r>
      <w:r w:rsidRPr="00B96EFD">
        <w:rPr>
          <w:rFonts w:cstheme="minorHAnsi"/>
          <w:sz w:val="22"/>
          <w:szCs w:val="22"/>
        </w:rPr>
        <w:t xml:space="preserve"> </w:t>
      </w:r>
      <w:r w:rsidR="003776F0" w:rsidRPr="00B96EFD">
        <w:rPr>
          <w:rFonts w:cstheme="minorHAnsi"/>
          <w:sz w:val="22"/>
          <w:szCs w:val="22"/>
        </w:rPr>
        <w:t>9-10 months after student start date</w:t>
      </w:r>
      <w:r w:rsidRPr="00B96EFD">
        <w:rPr>
          <w:rFonts w:cstheme="minorHAnsi"/>
          <w:sz w:val="22"/>
          <w:szCs w:val="22"/>
        </w:rPr>
        <w:t>.</w:t>
      </w:r>
    </w:p>
    <w:p w:rsidR="006910F0" w:rsidRPr="00B96EFD" w:rsidRDefault="006910F0" w:rsidP="006910F0">
      <w:pPr>
        <w:pStyle w:val="CommentText"/>
        <w:numPr>
          <w:ilvl w:val="0"/>
          <w:numId w:val="1"/>
        </w:numPr>
        <w:rPr>
          <w:rFonts w:cstheme="minorHAnsi"/>
          <w:sz w:val="22"/>
          <w:szCs w:val="22"/>
        </w:rPr>
      </w:pPr>
      <w:r w:rsidRPr="00B96EFD">
        <w:rPr>
          <w:rFonts w:cstheme="minorHAnsi"/>
          <w:sz w:val="22"/>
          <w:szCs w:val="22"/>
        </w:rPr>
        <w:t>The student should arrange a convenient date and time for their thesis committee meeting when all thesis committee members are available and book a suitable room for the meeting. In-person thesis committee meetings are encouraged where possible. Thesis committee meetings should be expected to last approximately 1.5 hour</w:t>
      </w:r>
      <w:r w:rsidR="00EF2DC3">
        <w:rPr>
          <w:rFonts w:cstheme="minorHAnsi"/>
          <w:sz w:val="22"/>
          <w:szCs w:val="22"/>
        </w:rPr>
        <w:t>s</w:t>
      </w:r>
      <w:r w:rsidRPr="00B96EFD">
        <w:rPr>
          <w:rFonts w:cstheme="minorHAnsi"/>
          <w:sz w:val="22"/>
          <w:szCs w:val="22"/>
        </w:rPr>
        <w:t>. We recommend that students arrange their thesis committee meetings</w:t>
      </w:r>
      <w:r w:rsidR="00EF2DC3">
        <w:rPr>
          <w:rFonts w:cstheme="minorHAnsi"/>
          <w:sz w:val="22"/>
          <w:szCs w:val="22"/>
        </w:rPr>
        <w:t xml:space="preserve"> </w:t>
      </w:r>
      <w:r w:rsidRPr="00B96EFD">
        <w:rPr>
          <w:rFonts w:cstheme="minorHAnsi"/>
          <w:sz w:val="22"/>
          <w:szCs w:val="22"/>
        </w:rPr>
        <w:t>well in advance to ensure that all committee members are available to meet before the review deadline passes.</w:t>
      </w:r>
    </w:p>
    <w:p w:rsidR="003656CB" w:rsidRPr="00B96EFD" w:rsidRDefault="003656CB" w:rsidP="00F805D2">
      <w:pPr>
        <w:pStyle w:val="ListParagraph"/>
        <w:numPr>
          <w:ilvl w:val="0"/>
          <w:numId w:val="1"/>
        </w:numPr>
        <w:jc w:val="both"/>
        <w:rPr>
          <w:rFonts w:cstheme="minorHAnsi"/>
          <w:sz w:val="22"/>
          <w:szCs w:val="22"/>
        </w:rPr>
      </w:pPr>
      <w:r w:rsidRPr="00B96EFD">
        <w:rPr>
          <w:rFonts w:cstheme="minorHAnsi"/>
          <w:sz w:val="22"/>
          <w:szCs w:val="22"/>
        </w:rPr>
        <w:t xml:space="preserve">A written report prepared by </w:t>
      </w:r>
      <w:r w:rsidR="005D153B" w:rsidRPr="00B96EFD">
        <w:rPr>
          <w:rFonts w:cstheme="minorHAnsi"/>
          <w:sz w:val="22"/>
          <w:szCs w:val="22"/>
        </w:rPr>
        <w:t>the student</w:t>
      </w:r>
      <w:r w:rsidRPr="00B96EFD">
        <w:rPr>
          <w:rFonts w:cstheme="minorHAnsi"/>
          <w:sz w:val="22"/>
          <w:szCs w:val="22"/>
        </w:rPr>
        <w:t xml:space="preserve"> in consultation with </w:t>
      </w:r>
      <w:r w:rsidR="005D153B" w:rsidRPr="00B96EFD">
        <w:rPr>
          <w:rFonts w:cstheme="minorHAnsi"/>
          <w:sz w:val="22"/>
          <w:szCs w:val="22"/>
        </w:rPr>
        <w:t>their</w:t>
      </w:r>
      <w:r w:rsidRPr="00B96EFD">
        <w:rPr>
          <w:rFonts w:cstheme="minorHAnsi"/>
          <w:sz w:val="22"/>
          <w:szCs w:val="22"/>
        </w:rPr>
        <w:t xml:space="preserve"> supervisors which should be available to members of the Thesis Committee at least </w:t>
      </w:r>
      <w:r w:rsidR="006910F0" w:rsidRPr="00B96EFD">
        <w:rPr>
          <w:rFonts w:cstheme="minorHAnsi"/>
          <w:sz w:val="22"/>
          <w:szCs w:val="22"/>
        </w:rPr>
        <w:t xml:space="preserve">one </w:t>
      </w:r>
      <w:r w:rsidRPr="00B96EFD">
        <w:rPr>
          <w:rFonts w:cstheme="minorHAnsi"/>
          <w:sz w:val="22"/>
          <w:szCs w:val="22"/>
        </w:rPr>
        <w:t>week in advance of the meeting.</w:t>
      </w:r>
    </w:p>
    <w:p w:rsidR="003656CB" w:rsidRPr="00B96EFD" w:rsidRDefault="003656CB" w:rsidP="00F805D2">
      <w:pPr>
        <w:pStyle w:val="ListParagraph"/>
        <w:numPr>
          <w:ilvl w:val="0"/>
          <w:numId w:val="1"/>
        </w:numPr>
        <w:jc w:val="both"/>
        <w:rPr>
          <w:rFonts w:cstheme="minorHAnsi"/>
          <w:sz w:val="22"/>
          <w:szCs w:val="22"/>
        </w:rPr>
      </w:pPr>
      <w:r w:rsidRPr="00B96EFD">
        <w:rPr>
          <w:rFonts w:cstheme="minorHAnsi"/>
          <w:sz w:val="22"/>
          <w:szCs w:val="22"/>
        </w:rPr>
        <w:t>A</w:t>
      </w:r>
      <w:r w:rsidR="002F20A2" w:rsidRPr="00B96EFD">
        <w:rPr>
          <w:rFonts w:cstheme="minorHAnsi"/>
          <w:sz w:val="22"/>
          <w:szCs w:val="22"/>
        </w:rPr>
        <w:t xml:space="preserve"> meeting</w:t>
      </w:r>
      <w:r w:rsidRPr="00B96EFD">
        <w:rPr>
          <w:rFonts w:cstheme="minorHAnsi"/>
          <w:sz w:val="22"/>
          <w:szCs w:val="22"/>
        </w:rPr>
        <w:t xml:space="preserve"> with </w:t>
      </w:r>
      <w:r w:rsidR="005D153B" w:rsidRPr="00B96EFD">
        <w:rPr>
          <w:rFonts w:cstheme="minorHAnsi"/>
          <w:sz w:val="22"/>
          <w:szCs w:val="22"/>
        </w:rPr>
        <w:t>the</w:t>
      </w:r>
      <w:r w:rsidRPr="00B96EFD">
        <w:rPr>
          <w:rFonts w:cstheme="minorHAnsi"/>
          <w:sz w:val="22"/>
          <w:szCs w:val="22"/>
        </w:rPr>
        <w:t xml:space="preserve"> Thesis Committee which will include a brief (~20 minute) presentation by </w:t>
      </w:r>
      <w:r w:rsidR="005D153B" w:rsidRPr="00B96EFD">
        <w:rPr>
          <w:rFonts w:cstheme="minorHAnsi"/>
          <w:sz w:val="22"/>
          <w:szCs w:val="22"/>
        </w:rPr>
        <w:t>the student</w:t>
      </w:r>
      <w:r w:rsidRPr="00B96EFD">
        <w:rPr>
          <w:rFonts w:cstheme="minorHAnsi"/>
          <w:sz w:val="22"/>
          <w:szCs w:val="22"/>
        </w:rPr>
        <w:t>.</w:t>
      </w:r>
    </w:p>
    <w:p w:rsidR="003656CB" w:rsidRPr="00B96EFD" w:rsidRDefault="003656CB" w:rsidP="00F805D2">
      <w:pPr>
        <w:pStyle w:val="ListParagraph"/>
        <w:numPr>
          <w:ilvl w:val="0"/>
          <w:numId w:val="1"/>
        </w:numPr>
        <w:jc w:val="both"/>
        <w:rPr>
          <w:rFonts w:cstheme="minorHAnsi"/>
          <w:sz w:val="22"/>
          <w:szCs w:val="22"/>
        </w:rPr>
      </w:pPr>
      <w:r w:rsidRPr="00B96EFD">
        <w:rPr>
          <w:rFonts w:cstheme="minorHAnsi"/>
          <w:sz w:val="22"/>
          <w:szCs w:val="22"/>
        </w:rPr>
        <w:t>A written report by the Thesis Committee</w:t>
      </w:r>
      <w:r w:rsidR="000328C6" w:rsidRPr="00B96EFD">
        <w:rPr>
          <w:rFonts w:cstheme="minorHAnsi"/>
          <w:sz w:val="22"/>
          <w:szCs w:val="22"/>
        </w:rPr>
        <w:t xml:space="preserve"> using the IGC PhD annual review form</w:t>
      </w:r>
      <w:r w:rsidRPr="00B96EFD">
        <w:rPr>
          <w:rFonts w:cstheme="minorHAnsi"/>
          <w:sz w:val="22"/>
          <w:szCs w:val="22"/>
        </w:rPr>
        <w:t>.</w:t>
      </w:r>
    </w:p>
    <w:p w:rsidR="003656CB" w:rsidRPr="00B96EFD" w:rsidRDefault="003656CB" w:rsidP="00F805D2">
      <w:pPr>
        <w:pStyle w:val="ListParagraph"/>
        <w:numPr>
          <w:ilvl w:val="0"/>
          <w:numId w:val="1"/>
        </w:numPr>
        <w:jc w:val="both"/>
        <w:rPr>
          <w:rFonts w:cstheme="minorHAnsi"/>
          <w:sz w:val="22"/>
          <w:szCs w:val="22"/>
        </w:rPr>
      </w:pPr>
      <w:r w:rsidRPr="00B96EFD">
        <w:rPr>
          <w:rFonts w:cstheme="minorHAnsi"/>
          <w:sz w:val="22"/>
          <w:szCs w:val="22"/>
        </w:rPr>
        <w:t>Completion of the Postgraduate Research Annual Review form in EUCLID</w:t>
      </w:r>
      <w:r w:rsidR="00FC58D5" w:rsidRPr="00B96EFD">
        <w:rPr>
          <w:rFonts w:cstheme="minorHAnsi"/>
          <w:sz w:val="22"/>
          <w:szCs w:val="22"/>
        </w:rPr>
        <w:t>, uploading both the student report and the thesis committee report</w:t>
      </w:r>
      <w:r w:rsidRPr="00B96EFD">
        <w:rPr>
          <w:rFonts w:cstheme="minorHAnsi"/>
          <w:sz w:val="22"/>
          <w:szCs w:val="22"/>
        </w:rPr>
        <w:t>.</w:t>
      </w:r>
    </w:p>
    <w:p w:rsidR="003656CB" w:rsidRPr="00B96EFD" w:rsidRDefault="003656CB" w:rsidP="00F805D2">
      <w:pPr>
        <w:jc w:val="both"/>
        <w:rPr>
          <w:rFonts w:cstheme="minorHAnsi"/>
          <w:sz w:val="22"/>
          <w:szCs w:val="22"/>
        </w:rPr>
      </w:pPr>
    </w:p>
    <w:p w:rsidR="003656CB" w:rsidRPr="00B96EFD" w:rsidRDefault="005D153B" w:rsidP="00F805D2">
      <w:pPr>
        <w:jc w:val="both"/>
        <w:rPr>
          <w:rFonts w:cstheme="minorHAnsi"/>
          <w:sz w:val="22"/>
          <w:szCs w:val="22"/>
        </w:rPr>
      </w:pPr>
      <w:r w:rsidRPr="00B96EFD">
        <w:rPr>
          <w:rFonts w:cstheme="minorHAnsi"/>
          <w:sz w:val="22"/>
          <w:szCs w:val="22"/>
        </w:rPr>
        <w:t>The student</w:t>
      </w:r>
      <w:r w:rsidR="003656CB" w:rsidRPr="00B96EFD">
        <w:rPr>
          <w:rFonts w:cstheme="minorHAnsi"/>
          <w:sz w:val="22"/>
          <w:szCs w:val="22"/>
        </w:rPr>
        <w:t xml:space="preserve"> report should not exceed 5</w:t>
      </w:r>
      <w:r w:rsidRPr="00B96EFD">
        <w:rPr>
          <w:rFonts w:cstheme="minorHAnsi"/>
          <w:sz w:val="22"/>
          <w:szCs w:val="22"/>
        </w:rPr>
        <w:t>,</w:t>
      </w:r>
      <w:r w:rsidR="003656CB" w:rsidRPr="00B96EFD">
        <w:rPr>
          <w:rFonts w:cstheme="minorHAnsi"/>
          <w:sz w:val="22"/>
          <w:szCs w:val="22"/>
        </w:rPr>
        <w:t>000</w:t>
      </w:r>
      <w:r w:rsidRPr="00B96EFD">
        <w:rPr>
          <w:rFonts w:cstheme="minorHAnsi"/>
          <w:sz w:val="22"/>
          <w:szCs w:val="22"/>
        </w:rPr>
        <w:t xml:space="preserve"> words</w:t>
      </w:r>
      <w:r w:rsidR="003656CB" w:rsidRPr="00B96EFD">
        <w:rPr>
          <w:rFonts w:cstheme="minorHAnsi"/>
          <w:sz w:val="22"/>
          <w:szCs w:val="22"/>
        </w:rPr>
        <w:t xml:space="preserve"> (excluding figure legends and references).</w:t>
      </w:r>
      <w:r w:rsidR="006910F0" w:rsidRPr="00B96EFD">
        <w:rPr>
          <w:rFonts w:cstheme="minorHAnsi"/>
          <w:sz w:val="22"/>
          <w:szCs w:val="22"/>
        </w:rPr>
        <w:t xml:space="preserve"> The supervisors should provide guidance and feedback on the report which </w:t>
      </w:r>
      <w:r w:rsidR="003656CB" w:rsidRPr="00B96EFD">
        <w:rPr>
          <w:rFonts w:cstheme="minorHAnsi"/>
          <w:sz w:val="22"/>
          <w:szCs w:val="22"/>
        </w:rPr>
        <w:t xml:space="preserve">should include: </w:t>
      </w:r>
    </w:p>
    <w:p w:rsidR="003656CB" w:rsidRPr="00B96EFD" w:rsidRDefault="003656CB" w:rsidP="00F805D2">
      <w:pPr>
        <w:pStyle w:val="ListParagraph"/>
        <w:numPr>
          <w:ilvl w:val="0"/>
          <w:numId w:val="2"/>
        </w:numPr>
        <w:jc w:val="both"/>
        <w:rPr>
          <w:rFonts w:cstheme="minorHAnsi"/>
          <w:sz w:val="22"/>
          <w:szCs w:val="22"/>
        </w:rPr>
      </w:pPr>
      <w:r w:rsidRPr="00B96EFD">
        <w:rPr>
          <w:rFonts w:cstheme="minorHAnsi"/>
          <w:sz w:val="22"/>
          <w:szCs w:val="22"/>
        </w:rPr>
        <w:t>abstracts [scientific and lay]</w:t>
      </w:r>
    </w:p>
    <w:p w:rsidR="003656CB" w:rsidRPr="00B96EFD" w:rsidRDefault="003656CB" w:rsidP="00F805D2">
      <w:pPr>
        <w:pStyle w:val="ListParagraph"/>
        <w:numPr>
          <w:ilvl w:val="0"/>
          <w:numId w:val="2"/>
        </w:numPr>
        <w:jc w:val="both"/>
        <w:rPr>
          <w:rFonts w:cstheme="minorHAnsi"/>
          <w:sz w:val="22"/>
          <w:szCs w:val="22"/>
        </w:rPr>
      </w:pPr>
      <w:r w:rsidRPr="00B96EFD">
        <w:rPr>
          <w:rFonts w:cstheme="minorHAnsi"/>
          <w:sz w:val="22"/>
          <w:szCs w:val="22"/>
        </w:rPr>
        <w:t>introduction</w:t>
      </w:r>
    </w:p>
    <w:p w:rsidR="003656CB" w:rsidRPr="00B96EFD" w:rsidRDefault="003656CB" w:rsidP="00F805D2">
      <w:pPr>
        <w:pStyle w:val="ListParagraph"/>
        <w:numPr>
          <w:ilvl w:val="0"/>
          <w:numId w:val="2"/>
        </w:numPr>
        <w:jc w:val="both"/>
        <w:rPr>
          <w:rFonts w:cstheme="minorHAnsi"/>
          <w:sz w:val="22"/>
          <w:szCs w:val="22"/>
        </w:rPr>
      </w:pPr>
      <w:r w:rsidRPr="00B96EFD">
        <w:rPr>
          <w:rFonts w:cstheme="minorHAnsi"/>
          <w:sz w:val="22"/>
          <w:szCs w:val="22"/>
        </w:rPr>
        <w:t>aims</w:t>
      </w:r>
    </w:p>
    <w:p w:rsidR="003656CB" w:rsidRPr="00B96EFD" w:rsidRDefault="003656CB" w:rsidP="00F805D2">
      <w:pPr>
        <w:pStyle w:val="ListParagraph"/>
        <w:numPr>
          <w:ilvl w:val="0"/>
          <w:numId w:val="2"/>
        </w:numPr>
        <w:jc w:val="both"/>
        <w:rPr>
          <w:rFonts w:cstheme="minorHAnsi"/>
          <w:sz w:val="22"/>
          <w:szCs w:val="22"/>
        </w:rPr>
      </w:pPr>
      <w:r w:rsidRPr="00B96EFD">
        <w:rPr>
          <w:rFonts w:cstheme="minorHAnsi"/>
          <w:sz w:val="22"/>
          <w:szCs w:val="22"/>
        </w:rPr>
        <w:t>methods</w:t>
      </w:r>
    </w:p>
    <w:p w:rsidR="003656CB" w:rsidRPr="00B96EFD" w:rsidRDefault="003656CB" w:rsidP="00F805D2">
      <w:pPr>
        <w:pStyle w:val="ListParagraph"/>
        <w:numPr>
          <w:ilvl w:val="0"/>
          <w:numId w:val="2"/>
        </w:numPr>
        <w:jc w:val="both"/>
        <w:rPr>
          <w:rFonts w:cstheme="minorHAnsi"/>
          <w:sz w:val="22"/>
          <w:szCs w:val="22"/>
        </w:rPr>
      </w:pPr>
      <w:r w:rsidRPr="00B96EFD">
        <w:rPr>
          <w:rFonts w:cstheme="minorHAnsi"/>
          <w:sz w:val="22"/>
          <w:szCs w:val="22"/>
        </w:rPr>
        <w:t>results &amp; discussion</w:t>
      </w:r>
    </w:p>
    <w:p w:rsidR="003656CB" w:rsidRPr="00B96EFD" w:rsidRDefault="003656CB" w:rsidP="00F805D2">
      <w:pPr>
        <w:pStyle w:val="ListParagraph"/>
        <w:numPr>
          <w:ilvl w:val="0"/>
          <w:numId w:val="2"/>
        </w:numPr>
        <w:jc w:val="both"/>
        <w:rPr>
          <w:rFonts w:cstheme="minorHAnsi"/>
          <w:sz w:val="22"/>
          <w:szCs w:val="22"/>
        </w:rPr>
      </w:pPr>
      <w:r w:rsidRPr="00B96EFD">
        <w:rPr>
          <w:rFonts w:cstheme="minorHAnsi"/>
          <w:sz w:val="22"/>
          <w:szCs w:val="22"/>
        </w:rPr>
        <w:t>future plans</w:t>
      </w:r>
    </w:p>
    <w:p w:rsidR="003656CB" w:rsidRPr="00B96EFD" w:rsidRDefault="003656CB" w:rsidP="00F805D2">
      <w:pPr>
        <w:jc w:val="both"/>
        <w:rPr>
          <w:rFonts w:cstheme="minorHAnsi"/>
          <w:sz w:val="22"/>
          <w:szCs w:val="22"/>
        </w:rPr>
      </w:pPr>
    </w:p>
    <w:p w:rsidR="003656CB" w:rsidRPr="00B96EFD" w:rsidRDefault="003656CB" w:rsidP="00F805D2">
      <w:pPr>
        <w:jc w:val="both"/>
        <w:rPr>
          <w:rFonts w:cstheme="minorHAnsi"/>
          <w:sz w:val="22"/>
          <w:szCs w:val="22"/>
        </w:rPr>
      </w:pPr>
      <w:r w:rsidRPr="00B96EFD">
        <w:rPr>
          <w:rFonts w:cstheme="minorHAnsi"/>
          <w:sz w:val="22"/>
          <w:szCs w:val="22"/>
        </w:rPr>
        <w:t>Appendices should list</w:t>
      </w:r>
    </w:p>
    <w:p w:rsidR="003656CB" w:rsidRPr="00B96EFD" w:rsidRDefault="003656CB" w:rsidP="00F805D2">
      <w:pPr>
        <w:pStyle w:val="ListParagraph"/>
        <w:numPr>
          <w:ilvl w:val="0"/>
          <w:numId w:val="3"/>
        </w:numPr>
        <w:jc w:val="both"/>
        <w:rPr>
          <w:rFonts w:cstheme="minorHAnsi"/>
          <w:sz w:val="22"/>
          <w:szCs w:val="22"/>
        </w:rPr>
      </w:pPr>
      <w:r w:rsidRPr="00B96EFD">
        <w:rPr>
          <w:rFonts w:cstheme="minorHAnsi"/>
          <w:sz w:val="22"/>
          <w:szCs w:val="22"/>
        </w:rPr>
        <w:t>completed training courses</w:t>
      </w:r>
    </w:p>
    <w:p w:rsidR="003656CB" w:rsidRPr="00B96EFD" w:rsidRDefault="003656CB" w:rsidP="00F805D2">
      <w:pPr>
        <w:pStyle w:val="ListParagraph"/>
        <w:numPr>
          <w:ilvl w:val="0"/>
          <w:numId w:val="3"/>
        </w:numPr>
        <w:jc w:val="both"/>
        <w:rPr>
          <w:rFonts w:cstheme="minorHAnsi"/>
          <w:sz w:val="22"/>
          <w:szCs w:val="22"/>
        </w:rPr>
      </w:pPr>
      <w:r w:rsidRPr="00B96EFD">
        <w:rPr>
          <w:rFonts w:cstheme="minorHAnsi"/>
          <w:sz w:val="22"/>
          <w:szCs w:val="22"/>
        </w:rPr>
        <w:t>additional training</w:t>
      </w:r>
    </w:p>
    <w:p w:rsidR="003656CB" w:rsidRPr="00B96EFD" w:rsidRDefault="003656CB" w:rsidP="00F805D2">
      <w:pPr>
        <w:pStyle w:val="ListParagraph"/>
        <w:numPr>
          <w:ilvl w:val="0"/>
          <w:numId w:val="3"/>
        </w:numPr>
        <w:jc w:val="both"/>
        <w:rPr>
          <w:rFonts w:cstheme="minorHAnsi"/>
          <w:sz w:val="22"/>
          <w:szCs w:val="22"/>
        </w:rPr>
      </w:pPr>
      <w:r w:rsidRPr="00B96EFD">
        <w:rPr>
          <w:rFonts w:cstheme="minorHAnsi"/>
          <w:sz w:val="22"/>
          <w:szCs w:val="22"/>
        </w:rPr>
        <w:t>any publications/presentations at meetings</w:t>
      </w:r>
    </w:p>
    <w:p w:rsidR="003656CB" w:rsidRPr="00B96EFD" w:rsidRDefault="003656CB" w:rsidP="00F805D2">
      <w:pPr>
        <w:pStyle w:val="ListParagraph"/>
        <w:numPr>
          <w:ilvl w:val="0"/>
          <w:numId w:val="3"/>
        </w:numPr>
        <w:jc w:val="both"/>
        <w:rPr>
          <w:rFonts w:cstheme="minorHAnsi"/>
          <w:sz w:val="22"/>
          <w:szCs w:val="22"/>
        </w:rPr>
      </w:pPr>
      <w:r w:rsidRPr="00B96EFD">
        <w:rPr>
          <w:rFonts w:cstheme="minorHAnsi"/>
          <w:sz w:val="22"/>
          <w:szCs w:val="22"/>
        </w:rPr>
        <w:t>outreach activities</w:t>
      </w:r>
    </w:p>
    <w:p w:rsidR="00D90D76" w:rsidRPr="00B96EFD" w:rsidRDefault="00D90D76" w:rsidP="00F805D2">
      <w:pPr>
        <w:jc w:val="both"/>
        <w:rPr>
          <w:rFonts w:cstheme="minorHAnsi"/>
          <w:sz w:val="22"/>
          <w:szCs w:val="22"/>
        </w:rPr>
      </w:pPr>
    </w:p>
    <w:p w:rsidR="00D90D76" w:rsidRPr="00B96EFD" w:rsidRDefault="002F20A2" w:rsidP="00F805D2">
      <w:pPr>
        <w:tabs>
          <w:tab w:val="left" w:pos="3787"/>
        </w:tabs>
        <w:jc w:val="both"/>
        <w:rPr>
          <w:rFonts w:cstheme="minorHAnsi"/>
          <w:b/>
          <w:bCs/>
          <w:sz w:val="22"/>
          <w:szCs w:val="22"/>
        </w:rPr>
      </w:pPr>
      <w:r w:rsidRPr="00B96EFD">
        <w:rPr>
          <w:rFonts w:cstheme="minorHAnsi"/>
          <w:b/>
          <w:bCs/>
          <w:sz w:val="22"/>
          <w:szCs w:val="22"/>
        </w:rPr>
        <w:t>2</w:t>
      </w:r>
      <w:r w:rsidRPr="00B96EFD">
        <w:rPr>
          <w:rFonts w:cstheme="minorHAnsi"/>
          <w:b/>
          <w:bCs/>
          <w:sz w:val="22"/>
          <w:szCs w:val="22"/>
          <w:vertAlign w:val="superscript"/>
        </w:rPr>
        <w:t>nd</w:t>
      </w:r>
      <w:r w:rsidRPr="00B96EFD">
        <w:rPr>
          <w:rFonts w:cstheme="minorHAnsi"/>
          <w:b/>
          <w:bCs/>
          <w:sz w:val="22"/>
          <w:szCs w:val="22"/>
        </w:rPr>
        <w:t xml:space="preserve"> Year review</w:t>
      </w:r>
      <w:r w:rsidR="00D052F4" w:rsidRPr="00B96EFD">
        <w:rPr>
          <w:rFonts w:cstheme="minorHAnsi"/>
          <w:b/>
          <w:bCs/>
          <w:sz w:val="22"/>
          <w:szCs w:val="22"/>
        </w:rPr>
        <w:tab/>
      </w:r>
    </w:p>
    <w:p w:rsidR="00D052F4" w:rsidRPr="00B96EFD" w:rsidRDefault="00D052F4" w:rsidP="00B96EFD">
      <w:pPr>
        <w:tabs>
          <w:tab w:val="left" w:pos="3787"/>
        </w:tabs>
        <w:jc w:val="both"/>
        <w:rPr>
          <w:rFonts w:cstheme="minorHAnsi"/>
          <w:sz w:val="22"/>
          <w:szCs w:val="22"/>
        </w:rPr>
      </w:pPr>
      <w:r w:rsidRPr="00B96EFD">
        <w:rPr>
          <w:rFonts w:cstheme="minorHAnsi"/>
          <w:sz w:val="22"/>
          <w:szCs w:val="22"/>
        </w:rPr>
        <w:t>2</w:t>
      </w:r>
      <w:r w:rsidRPr="00B96EFD">
        <w:rPr>
          <w:rFonts w:cstheme="minorHAnsi"/>
          <w:sz w:val="22"/>
          <w:szCs w:val="22"/>
          <w:vertAlign w:val="superscript"/>
        </w:rPr>
        <w:t>nd</w:t>
      </w:r>
      <w:r w:rsidRPr="00B96EFD">
        <w:rPr>
          <w:rFonts w:cstheme="minorHAnsi"/>
          <w:sz w:val="22"/>
          <w:szCs w:val="22"/>
        </w:rPr>
        <w:t xml:space="preserve"> Year Review - to be completed by the end of July at the latest</w:t>
      </w:r>
      <w:r w:rsidR="006910F0" w:rsidRPr="00B96EFD">
        <w:rPr>
          <w:rFonts w:cstheme="minorHAnsi"/>
          <w:sz w:val="22"/>
          <w:szCs w:val="22"/>
        </w:rPr>
        <w:t xml:space="preserve"> (any additional intermediate yearly review for PhD students funded for more than 3 years should also follow this format)</w:t>
      </w:r>
      <w:r w:rsidRPr="00B96EFD">
        <w:rPr>
          <w:rFonts w:cstheme="minorHAnsi"/>
          <w:sz w:val="22"/>
          <w:szCs w:val="22"/>
        </w:rPr>
        <w:t>.</w:t>
      </w:r>
    </w:p>
    <w:p w:rsidR="00D052F4" w:rsidRPr="00B96EFD" w:rsidRDefault="00D052F4" w:rsidP="00F805D2">
      <w:pPr>
        <w:pStyle w:val="ListParagraph"/>
        <w:numPr>
          <w:ilvl w:val="0"/>
          <w:numId w:val="5"/>
        </w:numPr>
        <w:jc w:val="both"/>
        <w:rPr>
          <w:rFonts w:cstheme="minorHAnsi"/>
          <w:sz w:val="22"/>
          <w:szCs w:val="22"/>
        </w:rPr>
      </w:pPr>
      <w:r w:rsidRPr="00B96EFD">
        <w:rPr>
          <w:rFonts w:cstheme="minorHAnsi"/>
          <w:sz w:val="22"/>
          <w:szCs w:val="22"/>
        </w:rPr>
        <w:t xml:space="preserve">A written report prepared by </w:t>
      </w:r>
      <w:r w:rsidR="005D153B" w:rsidRPr="00B96EFD">
        <w:rPr>
          <w:rFonts w:cstheme="minorHAnsi"/>
          <w:sz w:val="22"/>
          <w:szCs w:val="22"/>
        </w:rPr>
        <w:t>the student</w:t>
      </w:r>
      <w:r w:rsidRPr="00B96EFD">
        <w:rPr>
          <w:rFonts w:cstheme="minorHAnsi"/>
          <w:sz w:val="22"/>
          <w:szCs w:val="22"/>
        </w:rPr>
        <w:t xml:space="preserve"> in consultation with </w:t>
      </w:r>
      <w:r w:rsidR="005D153B" w:rsidRPr="00B96EFD">
        <w:rPr>
          <w:rFonts w:cstheme="minorHAnsi"/>
          <w:sz w:val="22"/>
          <w:szCs w:val="22"/>
        </w:rPr>
        <w:t>their</w:t>
      </w:r>
      <w:r w:rsidRPr="00B96EFD">
        <w:rPr>
          <w:rFonts w:cstheme="minorHAnsi"/>
          <w:sz w:val="22"/>
          <w:szCs w:val="22"/>
        </w:rPr>
        <w:t xml:space="preserve"> supervisors which should be available to members of the Thesis Committee at least two weeks in advance of the meeting.</w:t>
      </w:r>
    </w:p>
    <w:p w:rsidR="00D052F4" w:rsidRPr="00B96EFD" w:rsidRDefault="00D052F4" w:rsidP="00F805D2">
      <w:pPr>
        <w:pStyle w:val="ListParagraph"/>
        <w:numPr>
          <w:ilvl w:val="0"/>
          <w:numId w:val="5"/>
        </w:numPr>
        <w:jc w:val="both"/>
        <w:rPr>
          <w:rFonts w:cstheme="minorHAnsi"/>
          <w:sz w:val="22"/>
          <w:szCs w:val="22"/>
        </w:rPr>
      </w:pPr>
      <w:r w:rsidRPr="00B96EFD">
        <w:rPr>
          <w:rFonts w:cstheme="minorHAnsi"/>
          <w:sz w:val="22"/>
          <w:szCs w:val="22"/>
        </w:rPr>
        <w:t>A</w:t>
      </w:r>
      <w:r w:rsidR="002F20A2" w:rsidRPr="00B96EFD">
        <w:rPr>
          <w:rFonts w:cstheme="minorHAnsi"/>
          <w:sz w:val="22"/>
          <w:szCs w:val="22"/>
        </w:rPr>
        <w:t xml:space="preserve"> meeting </w:t>
      </w:r>
      <w:r w:rsidRPr="00B96EFD">
        <w:rPr>
          <w:rFonts w:cstheme="minorHAnsi"/>
          <w:sz w:val="22"/>
          <w:szCs w:val="22"/>
        </w:rPr>
        <w:t xml:space="preserve">with </w:t>
      </w:r>
      <w:r w:rsidR="00CE69B0" w:rsidRPr="00B96EFD">
        <w:rPr>
          <w:rFonts w:cstheme="minorHAnsi"/>
          <w:sz w:val="22"/>
          <w:szCs w:val="22"/>
        </w:rPr>
        <w:t>the</w:t>
      </w:r>
      <w:r w:rsidRPr="00B96EFD">
        <w:rPr>
          <w:rFonts w:cstheme="minorHAnsi"/>
          <w:sz w:val="22"/>
          <w:szCs w:val="22"/>
        </w:rPr>
        <w:t xml:space="preserve"> Thesis Committee which will include a brief (~20 minute) presentation by </w:t>
      </w:r>
      <w:r w:rsidR="005D153B" w:rsidRPr="00B96EFD">
        <w:rPr>
          <w:rFonts w:cstheme="minorHAnsi"/>
          <w:sz w:val="22"/>
          <w:szCs w:val="22"/>
        </w:rPr>
        <w:t>the student</w:t>
      </w:r>
      <w:r w:rsidRPr="00B96EFD">
        <w:rPr>
          <w:rFonts w:cstheme="minorHAnsi"/>
          <w:sz w:val="22"/>
          <w:szCs w:val="22"/>
        </w:rPr>
        <w:t>.</w:t>
      </w:r>
    </w:p>
    <w:p w:rsidR="00D052F4" w:rsidRPr="00B96EFD" w:rsidRDefault="00D052F4" w:rsidP="00F805D2">
      <w:pPr>
        <w:pStyle w:val="ListParagraph"/>
        <w:numPr>
          <w:ilvl w:val="0"/>
          <w:numId w:val="5"/>
        </w:numPr>
        <w:jc w:val="both"/>
        <w:rPr>
          <w:rFonts w:cstheme="minorHAnsi"/>
          <w:sz w:val="22"/>
          <w:szCs w:val="22"/>
        </w:rPr>
      </w:pPr>
      <w:r w:rsidRPr="00B96EFD">
        <w:rPr>
          <w:rFonts w:cstheme="minorHAnsi"/>
          <w:sz w:val="22"/>
          <w:szCs w:val="22"/>
        </w:rPr>
        <w:t>A written report by the Thesis Committee.</w:t>
      </w:r>
    </w:p>
    <w:p w:rsidR="00D052F4" w:rsidRPr="00B96EFD" w:rsidRDefault="00D052F4" w:rsidP="00F805D2">
      <w:pPr>
        <w:pStyle w:val="ListParagraph"/>
        <w:numPr>
          <w:ilvl w:val="0"/>
          <w:numId w:val="5"/>
        </w:numPr>
        <w:jc w:val="both"/>
        <w:rPr>
          <w:rFonts w:cstheme="minorHAnsi"/>
          <w:sz w:val="22"/>
          <w:szCs w:val="22"/>
        </w:rPr>
      </w:pPr>
      <w:r w:rsidRPr="00B96EFD">
        <w:rPr>
          <w:rFonts w:cstheme="minorHAnsi"/>
          <w:sz w:val="22"/>
          <w:szCs w:val="22"/>
        </w:rPr>
        <w:t>Completion of the Postgraduate Research Annual Review form in EUCLID</w:t>
      </w:r>
      <w:r w:rsidR="00FC58D5" w:rsidRPr="00B96EFD">
        <w:rPr>
          <w:rFonts w:cstheme="minorHAnsi"/>
          <w:sz w:val="22"/>
          <w:szCs w:val="22"/>
        </w:rPr>
        <w:t>, uploading both the student report and the thesis committee report</w:t>
      </w:r>
      <w:r w:rsidRPr="00B96EFD">
        <w:rPr>
          <w:rFonts w:cstheme="minorHAnsi"/>
          <w:sz w:val="22"/>
          <w:szCs w:val="22"/>
        </w:rPr>
        <w:t>.</w:t>
      </w:r>
    </w:p>
    <w:p w:rsidR="00FC58D5" w:rsidRPr="00B96EFD" w:rsidRDefault="00FC58D5" w:rsidP="00F805D2">
      <w:pPr>
        <w:jc w:val="both"/>
        <w:rPr>
          <w:rFonts w:cstheme="minorHAnsi"/>
          <w:sz w:val="22"/>
          <w:szCs w:val="22"/>
        </w:rPr>
      </w:pPr>
    </w:p>
    <w:p w:rsidR="00D052F4" w:rsidRPr="00B96EFD" w:rsidRDefault="005D153B" w:rsidP="00F805D2">
      <w:pPr>
        <w:jc w:val="both"/>
        <w:rPr>
          <w:rFonts w:cstheme="minorHAnsi"/>
          <w:sz w:val="22"/>
          <w:szCs w:val="22"/>
        </w:rPr>
      </w:pPr>
      <w:r w:rsidRPr="00B96EFD">
        <w:rPr>
          <w:rFonts w:cstheme="minorHAnsi"/>
          <w:sz w:val="22"/>
          <w:szCs w:val="22"/>
        </w:rPr>
        <w:t>The student</w:t>
      </w:r>
      <w:r w:rsidR="00D052F4" w:rsidRPr="00B96EFD">
        <w:rPr>
          <w:rFonts w:cstheme="minorHAnsi"/>
          <w:sz w:val="22"/>
          <w:szCs w:val="22"/>
        </w:rPr>
        <w:t xml:space="preserve"> will provide a short report (1,000-2,000 words) </w:t>
      </w:r>
      <w:r w:rsidR="0037745A" w:rsidRPr="00B96EFD">
        <w:rPr>
          <w:rFonts w:cstheme="minorHAnsi"/>
          <w:sz w:val="22"/>
          <w:szCs w:val="22"/>
        </w:rPr>
        <w:t xml:space="preserve">summarising their progress over the previous year, </w:t>
      </w:r>
      <w:r w:rsidR="00D052F4" w:rsidRPr="00B96EFD">
        <w:rPr>
          <w:rFonts w:cstheme="minorHAnsi"/>
          <w:sz w:val="22"/>
          <w:szCs w:val="22"/>
        </w:rPr>
        <w:t>including the project milestones and a plan for the remaining research period as well as a list of training courses completed, publications, presentations at conferences and outreach activities.</w:t>
      </w:r>
      <w:r w:rsidRPr="00B96EFD">
        <w:rPr>
          <w:rFonts w:cstheme="minorHAnsi"/>
          <w:sz w:val="22"/>
          <w:szCs w:val="22"/>
        </w:rPr>
        <w:t xml:space="preserve"> We do not provide a report template</w:t>
      </w:r>
      <w:r w:rsidR="00CE69B0" w:rsidRPr="00B96EFD">
        <w:rPr>
          <w:rFonts w:cstheme="minorHAnsi"/>
          <w:sz w:val="22"/>
          <w:szCs w:val="22"/>
        </w:rPr>
        <w:t xml:space="preserve"> after the first year.</w:t>
      </w:r>
      <w:r w:rsidRPr="00B96EFD">
        <w:rPr>
          <w:rFonts w:cstheme="minorHAnsi"/>
          <w:sz w:val="22"/>
          <w:szCs w:val="22"/>
        </w:rPr>
        <w:t xml:space="preserve"> </w:t>
      </w:r>
      <w:r w:rsidR="00D052F4" w:rsidRPr="00B96EFD">
        <w:rPr>
          <w:rFonts w:cstheme="minorHAnsi"/>
          <w:sz w:val="22"/>
          <w:szCs w:val="22"/>
        </w:rPr>
        <w:t xml:space="preserve">  </w:t>
      </w:r>
    </w:p>
    <w:p w:rsidR="00D90D76" w:rsidRPr="00B96EFD" w:rsidRDefault="00D90D76" w:rsidP="00F805D2">
      <w:pPr>
        <w:jc w:val="both"/>
        <w:rPr>
          <w:rFonts w:cstheme="minorHAnsi"/>
          <w:sz w:val="22"/>
          <w:szCs w:val="22"/>
        </w:rPr>
      </w:pPr>
    </w:p>
    <w:p w:rsidR="00D90D76" w:rsidRPr="00B96EFD" w:rsidRDefault="002F20A2" w:rsidP="00F805D2">
      <w:pPr>
        <w:jc w:val="both"/>
        <w:rPr>
          <w:rFonts w:cstheme="minorHAnsi"/>
          <w:b/>
          <w:bCs/>
          <w:sz w:val="22"/>
          <w:szCs w:val="22"/>
        </w:rPr>
      </w:pPr>
      <w:r w:rsidRPr="00B96EFD">
        <w:rPr>
          <w:rFonts w:cstheme="minorHAnsi"/>
          <w:b/>
          <w:bCs/>
          <w:sz w:val="22"/>
          <w:szCs w:val="22"/>
        </w:rPr>
        <w:t xml:space="preserve">Final year review </w:t>
      </w:r>
    </w:p>
    <w:p w:rsidR="0024077A" w:rsidRPr="00B96EFD" w:rsidRDefault="002F20A2" w:rsidP="00B96EFD">
      <w:pPr>
        <w:jc w:val="both"/>
        <w:rPr>
          <w:rFonts w:cstheme="minorHAnsi"/>
          <w:sz w:val="22"/>
          <w:szCs w:val="22"/>
        </w:rPr>
      </w:pPr>
      <w:r w:rsidRPr="00B96EFD">
        <w:rPr>
          <w:rFonts w:cstheme="minorHAnsi"/>
          <w:sz w:val="22"/>
          <w:szCs w:val="22"/>
        </w:rPr>
        <w:t xml:space="preserve">Final </w:t>
      </w:r>
      <w:r w:rsidR="0024077A" w:rsidRPr="00B96EFD">
        <w:rPr>
          <w:rFonts w:cstheme="minorHAnsi"/>
          <w:sz w:val="22"/>
          <w:szCs w:val="22"/>
        </w:rPr>
        <w:t>Year Review</w:t>
      </w:r>
      <w:r w:rsidRPr="00B96EFD">
        <w:rPr>
          <w:rFonts w:cstheme="minorHAnsi"/>
          <w:sz w:val="22"/>
          <w:szCs w:val="22"/>
        </w:rPr>
        <w:t xml:space="preserve"> – to be completed 6 months prior to submission date</w:t>
      </w:r>
      <w:r w:rsidR="0024077A" w:rsidRPr="00B96EFD">
        <w:rPr>
          <w:rFonts w:cstheme="minorHAnsi"/>
          <w:sz w:val="22"/>
          <w:szCs w:val="22"/>
        </w:rPr>
        <w:t xml:space="preserve"> at the latest.</w:t>
      </w:r>
    </w:p>
    <w:p w:rsidR="006239EE" w:rsidRPr="00B96EFD" w:rsidRDefault="00A92AD3" w:rsidP="006239EE">
      <w:pPr>
        <w:pStyle w:val="ListParagraph"/>
        <w:numPr>
          <w:ilvl w:val="0"/>
          <w:numId w:val="7"/>
        </w:numPr>
        <w:jc w:val="both"/>
        <w:rPr>
          <w:rFonts w:cstheme="minorHAnsi"/>
          <w:sz w:val="22"/>
          <w:szCs w:val="22"/>
        </w:rPr>
      </w:pPr>
      <w:r w:rsidRPr="00B96EFD">
        <w:rPr>
          <w:rFonts w:cstheme="minorHAnsi"/>
          <w:sz w:val="22"/>
          <w:szCs w:val="22"/>
        </w:rPr>
        <w:t xml:space="preserve">Each student will submit an abstract and detailed thesis plan (1,000-2,000 words) prepared in consultation with </w:t>
      </w:r>
      <w:r w:rsidR="00CE69B0" w:rsidRPr="00B96EFD">
        <w:rPr>
          <w:rFonts w:cstheme="minorHAnsi"/>
          <w:sz w:val="22"/>
          <w:szCs w:val="22"/>
        </w:rPr>
        <w:t>their</w:t>
      </w:r>
      <w:r w:rsidRPr="00B96EFD">
        <w:rPr>
          <w:rFonts w:cstheme="minorHAnsi"/>
          <w:sz w:val="22"/>
          <w:szCs w:val="22"/>
        </w:rPr>
        <w:t xml:space="preserve"> supervisors. This should</w:t>
      </w:r>
      <w:r w:rsidR="006239EE" w:rsidRPr="00B96EFD">
        <w:rPr>
          <w:rFonts w:cstheme="minorHAnsi"/>
          <w:sz w:val="22"/>
          <w:szCs w:val="22"/>
        </w:rPr>
        <w:t xml:space="preserve"> include chapter and subsection headings, indicate research work that is completed and research still to be completed and outline which sections have already been drafted</w:t>
      </w:r>
    </w:p>
    <w:p w:rsidR="00A92AD3" w:rsidRPr="00B96EFD" w:rsidRDefault="006239EE" w:rsidP="00F805D2">
      <w:pPr>
        <w:pStyle w:val="ListParagraph"/>
        <w:numPr>
          <w:ilvl w:val="0"/>
          <w:numId w:val="7"/>
        </w:numPr>
        <w:jc w:val="both"/>
        <w:rPr>
          <w:rFonts w:cstheme="minorHAnsi"/>
          <w:sz w:val="22"/>
          <w:szCs w:val="22"/>
        </w:rPr>
      </w:pPr>
      <w:r w:rsidRPr="00B96EFD">
        <w:rPr>
          <w:rFonts w:cstheme="minorHAnsi"/>
          <w:sz w:val="22"/>
          <w:szCs w:val="22"/>
        </w:rPr>
        <w:t>It should</w:t>
      </w:r>
      <w:r w:rsidR="00A92AD3" w:rsidRPr="00B96EFD">
        <w:rPr>
          <w:rFonts w:cstheme="minorHAnsi"/>
          <w:sz w:val="22"/>
          <w:szCs w:val="22"/>
        </w:rPr>
        <w:t xml:space="preserve"> be submitted to all members of </w:t>
      </w:r>
      <w:r w:rsidR="00CE69B0" w:rsidRPr="00B96EFD">
        <w:rPr>
          <w:rFonts w:cstheme="minorHAnsi"/>
          <w:sz w:val="22"/>
          <w:szCs w:val="22"/>
        </w:rPr>
        <w:t>the</w:t>
      </w:r>
      <w:r w:rsidR="00A92AD3" w:rsidRPr="00B96EFD">
        <w:rPr>
          <w:rFonts w:cstheme="minorHAnsi"/>
          <w:sz w:val="22"/>
          <w:szCs w:val="22"/>
        </w:rPr>
        <w:t xml:space="preserve"> Thesis Committee at least </w:t>
      </w:r>
      <w:r w:rsidRPr="00B96EFD">
        <w:rPr>
          <w:rFonts w:cstheme="minorHAnsi"/>
          <w:sz w:val="22"/>
          <w:szCs w:val="22"/>
        </w:rPr>
        <w:t xml:space="preserve">one </w:t>
      </w:r>
      <w:r w:rsidR="00A92AD3" w:rsidRPr="00B96EFD">
        <w:rPr>
          <w:rFonts w:cstheme="minorHAnsi"/>
          <w:sz w:val="22"/>
          <w:szCs w:val="22"/>
        </w:rPr>
        <w:t>week prior to your meeting.</w:t>
      </w:r>
    </w:p>
    <w:p w:rsidR="00A92AD3" w:rsidRPr="00B96EFD" w:rsidRDefault="002F20A2" w:rsidP="00F805D2">
      <w:pPr>
        <w:pStyle w:val="ListParagraph"/>
        <w:numPr>
          <w:ilvl w:val="0"/>
          <w:numId w:val="7"/>
        </w:numPr>
        <w:jc w:val="both"/>
        <w:rPr>
          <w:rFonts w:cstheme="minorHAnsi"/>
          <w:sz w:val="22"/>
          <w:szCs w:val="22"/>
        </w:rPr>
      </w:pPr>
      <w:r w:rsidRPr="00B96EFD">
        <w:rPr>
          <w:rFonts w:cstheme="minorHAnsi"/>
          <w:sz w:val="22"/>
          <w:szCs w:val="22"/>
        </w:rPr>
        <w:t>A meeting</w:t>
      </w:r>
      <w:r w:rsidR="00A92AD3" w:rsidRPr="00B96EFD">
        <w:rPr>
          <w:rFonts w:cstheme="minorHAnsi"/>
          <w:sz w:val="22"/>
          <w:szCs w:val="22"/>
        </w:rPr>
        <w:t xml:space="preserve"> with your Thesis Committee which will include a brief (~20 minute) presentation by </w:t>
      </w:r>
      <w:r w:rsidR="00CE69B0" w:rsidRPr="00B96EFD">
        <w:rPr>
          <w:rFonts w:cstheme="minorHAnsi"/>
          <w:sz w:val="22"/>
          <w:szCs w:val="22"/>
        </w:rPr>
        <w:t>the student</w:t>
      </w:r>
      <w:r w:rsidR="00A92AD3" w:rsidRPr="00B96EFD">
        <w:rPr>
          <w:rFonts w:cstheme="minorHAnsi"/>
          <w:sz w:val="22"/>
          <w:szCs w:val="22"/>
        </w:rPr>
        <w:t>.</w:t>
      </w:r>
    </w:p>
    <w:p w:rsidR="00A92AD3" w:rsidRPr="00B96EFD" w:rsidRDefault="00A92AD3" w:rsidP="00F805D2">
      <w:pPr>
        <w:pStyle w:val="ListParagraph"/>
        <w:numPr>
          <w:ilvl w:val="0"/>
          <w:numId w:val="7"/>
        </w:numPr>
        <w:jc w:val="both"/>
        <w:rPr>
          <w:rFonts w:cstheme="minorHAnsi"/>
          <w:sz w:val="22"/>
          <w:szCs w:val="22"/>
        </w:rPr>
      </w:pPr>
      <w:r w:rsidRPr="00B96EFD">
        <w:rPr>
          <w:rFonts w:cstheme="minorHAnsi"/>
          <w:sz w:val="22"/>
          <w:szCs w:val="22"/>
        </w:rPr>
        <w:t>A written report by the Thesis Committee.</w:t>
      </w:r>
    </w:p>
    <w:p w:rsidR="00A92AD3" w:rsidRPr="00B96EFD" w:rsidRDefault="00A92AD3" w:rsidP="00F805D2">
      <w:pPr>
        <w:pStyle w:val="ListParagraph"/>
        <w:numPr>
          <w:ilvl w:val="0"/>
          <w:numId w:val="7"/>
        </w:numPr>
        <w:jc w:val="both"/>
        <w:rPr>
          <w:rFonts w:cstheme="minorHAnsi"/>
          <w:sz w:val="22"/>
          <w:szCs w:val="22"/>
        </w:rPr>
      </w:pPr>
      <w:r w:rsidRPr="00B96EFD">
        <w:rPr>
          <w:rFonts w:cstheme="minorHAnsi"/>
          <w:sz w:val="22"/>
          <w:szCs w:val="22"/>
        </w:rPr>
        <w:t>Completion of the Postgraduate Research Annual Review form in EUCLID</w:t>
      </w:r>
      <w:r w:rsidR="00FC58D5" w:rsidRPr="00B96EFD">
        <w:rPr>
          <w:rFonts w:cstheme="minorHAnsi"/>
          <w:sz w:val="22"/>
          <w:szCs w:val="22"/>
        </w:rPr>
        <w:t>, uploading both the student report and the thesis committee report</w:t>
      </w:r>
      <w:r w:rsidRPr="00B96EFD">
        <w:rPr>
          <w:rFonts w:cstheme="minorHAnsi"/>
          <w:sz w:val="22"/>
          <w:szCs w:val="22"/>
        </w:rPr>
        <w:t>.</w:t>
      </w:r>
    </w:p>
    <w:p w:rsidR="00B96EFD" w:rsidRDefault="00B96EFD" w:rsidP="00F805D2">
      <w:pPr>
        <w:jc w:val="both"/>
        <w:rPr>
          <w:rFonts w:cstheme="minorHAnsi"/>
          <w:b/>
          <w:bCs/>
          <w:sz w:val="22"/>
          <w:szCs w:val="22"/>
        </w:rPr>
      </w:pPr>
    </w:p>
    <w:p w:rsidR="006239EE" w:rsidRPr="00B96EFD" w:rsidRDefault="006239EE" w:rsidP="00F805D2">
      <w:pPr>
        <w:jc w:val="both"/>
        <w:rPr>
          <w:rFonts w:cstheme="minorHAnsi"/>
          <w:b/>
          <w:bCs/>
          <w:sz w:val="22"/>
          <w:szCs w:val="22"/>
        </w:rPr>
      </w:pPr>
      <w:r w:rsidRPr="00B96EFD">
        <w:rPr>
          <w:rFonts w:cstheme="minorHAnsi"/>
          <w:b/>
          <w:bCs/>
          <w:sz w:val="22"/>
          <w:szCs w:val="22"/>
        </w:rPr>
        <w:t>Additional meetings</w:t>
      </w:r>
    </w:p>
    <w:p w:rsidR="006239EE" w:rsidRPr="00B96EFD" w:rsidRDefault="006239EE" w:rsidP="00F805D2">
      <w:pPr>
        <w:jc w:val="both"/>
        <w:rPr>
          <w:rFonts w:cstheme="minorHAnsi"/>
          <w:sz w:val="22"/>
          <w:szCs w:val="22"/>
        </w:rPr>
      </w:pPr>
      <w:r w:rsidRPr="00B96EFD">
        <w:rPr>
          <w:rFonts w:cstheme="minorHAnsi"/>
          <w:sz w:val="22"/>
          <w:szCs w:val="22"/>
        </w:rPr>
        <w:t>Additional meetings (for example if a students’ progress is deemed unsatisfactory and requires a re-review) can take the format required by the Thesis Committee to address their particular concerns. The PGR team can be contacted for advice on this if necessary.</w:t>
      </w:r>
    </w:p>
    <w:p w:rsidR="006239EE" w:rsidRPr="00B96EFD" w:rsidRDefault="006239EE" w:rsidP="00F805D2">
      <w:pPr>
        <w:jc w:val="both"/>
        <w:rPr>
          <w:rFonts w:cstheme="minorHAnsi"/>
          <w:b/>
          <w:bCs/>
          <w:sz w:val="22"/>
          <w:szCs w:val="22"/>
        </w:rPr>
      </w:pPr>
    </w:p>
    <w:p w:rsidR="00D90D76" w:rsidRPr="00B96EFD" w:rsidRDefault="00497010" w:rsidP="00F805D2">
      <w:pPr>
        <w:jc w:val="both"/>
        <w:rPr>
          <w:rFonts w:cstheme="minorHAnsi"/>
          <w:b/>
          <w:bCs/>
          <w:sz w:val="22"/>
          <w:szCs w:val="22"/>
        </w:rPr>
      </w:pPr>
      <w:r w:rsidRPr="00B96EFD">
        <w:rPr>
          <w:rFonts w:cstheme="minorHAnsi"/>
          <w:b/>
          <w:bCs/>
          <w:sz w:val="22"/>
          <w:szCs w:val="22"/>
        </w:rPr>
        <w:t>Out of cycle students</w:t>
      </w:r>
    </w:p>
    <w:p w:rsidR="00F805D2" w:rsidRPr="00B96EFD" w:rsidRDefault="00F805D2" w:rsidP="00F805D2">
      <w:pPr>
        <w:jc w:val="both"/>
        <w:rPr>
          <w:rFonts w:cstheme="minorHAnsi"/>
          <w:sz w:val="22"/>
          <w:szCs w:val="22"/>
        </w:rPr>
      </w:pPr>
      <w:r w:rsidRPr="00B96EFD">
        <w:rPr>
          <w:rFonts w:cstheme="minorHAnsi"/>
          <w:sz w:val="22"/>
          <w:szCs w:val="22"/>
        </w:rPr>
        <w:t>Out of cycle students (who don’t start Aug-Oct) should also have informal meetings with PGR team as they will miss the formal induction information in September</w:t>
      </w:r>
      <w:r w:rsidR="00497010" w:rsidRPr="00B96EFD">
        <w:rPr>
          <w:rFonts w:cstheme="minorHAnsi"/>
          <w:sz w:val="22"/>
          <w:szCs w:val="22"/>
        </w:rPr>
        <w:t>.</w:t>
      </w:r>
      <w:r w:rsidRPr="00B96EFD">
        <w:rPr>
          <w:rFonts w:cstheme="minorHAnsi"/>
          <w:sz w:val="22"/>
          <w:szCs w:val="22"/>
        </w:rPr>
        <w:t xml:space="preserve"> The student should be made aware who their PGR contact is, and can arrange a meeting if needed.</w:t>
      </w:r>
    </w:p>
    <w:p w:rsidR="00D90D76" w:rsidRPr="00B96EFD" w:rsidRDefault="00D90D76" w:rsidP="00F805D2">
      <w:pPr>
        <w:jc w:val="both"/>
        <w:rPr>
          <w:rFonts w:cstheme="minorHAnsi"/>
          <w:sz w:val="22"/>
          <w:szCs w:val="22"/>
        </w:rPr>
      </w:pPr>
    </w:p>
    <w:sectPr w:rsidR="00D90D76" w:rsidRPr="00B96EFD" w:rsidSect="00346F7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07DB0"/>
    <w:multiLevelType w:val="hybridMultilevel"/>
    <w:tmpl w:val="64A0DFD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AC06A94"/>
    <w:multiLevelType w:val="hybridMultilevel"/>
    <w:tmpl w:val="FDA67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9B1427"/>
    <w:multiLevelType w:val="hybridMultilevel"/>
    <w:tmpl w:val="F5C40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713CC9"/>
    <w:multiLevelType w:val="hybridMultilevel"/>
    <w:tmpl w:val="062C0844"/>
    <w:lvl w:ilvl="0" w:tplc="AE6C08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D3497B"/>
    <w:multiLevelType w:val="hybridMultilevel"/>
    <w:tmpl w:val="263AC2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CBA0CCD"/>
    <w:multiLevelType w:val="hybridMultilevel"/>
    <w:tmpl w:val="B18A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CB0066"/>
    <w:multiLevelType w:val="hybridMultilevel"/>
    <w:tmpl w:val="33E8B2C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6E1C06A1"/>
    <w:multiLevelType w:val="hybridMultilevel"/>
    <w:tmpl w:val="0C9C2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396C79"/>
    <w:multiLevelType w:val="hybridMultilevel"/>
    <w:tmpl w:val="5F245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D8E7242"/>
    <w:multiLevelType w:val="hybridMultilevel"/>
    <w:tmpl w:val="517EC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07800">
    <w:abstractNumId w:val="6"/>
  </w:num>
  <w:num w:numId="2" w16cid:durableId="430781455">
    <w:abstractNumId w:val="1"/>
  </w:num>
  <w:num w:numId="3" w16cid:durableId="1137845440">
    <w:abstractNumId w:val="8"/>
  </w:num>
  <w:num w:numId="4" w16cid:durableId="1113940444">
    <w:abstractNumId w:val="7"/>
  </w:num>
  <w:num w:numId="5" w16cid:durableId="413092698">
    <w:abstractNumId w:val="0"/>
  </w:num>
  <w:num w:numId="6" w16cid:durableId="1650938214">
    <w:abstractNumId w:val="2"/>
  </w:num>
  <w:num w:numId="7" w16cid:durableId="1324240758">
    <w:abstractNumId w:val="4"/>
  </w:num>
  <w:num w:numId="8" w16cid:durableId="1976330379">
    <w:abstractNumId w:val="5"/>
  </w:num>
  <w:num w:numId="9" w16cid:durableId="48379380">
    <w:abstractNumId w:val="9"/>
  </w:num>
  <w:num w:numId="10" w16cid:durableId="17217814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9C0"/>
    <w:rsid w:val="000228BD"/>
    <w:rsid w:val="000328C6"/>
    <w:rsid w:val="000D6DF3"/>
    <w:rsid w:val="0011253D"/>
    <w:rsid w:val="00140418"/>
    <w:rsid w:val="00156E0C"/>
    <w:rsid w:val="001C31A0"/>
    <w:rsid w:val="0024077A"/>
    <w:rsid w:val="00255695"/>
    <w:rsid w:val="002948F4"/>
    <w:rsid w:val="002C01A6"/>
    <w:rsid w:val="002F20A2"/>
    <w:rsid w:val="0030740D"/>
    <w:rsid w:val="0032036F"/>
    <w:rsid w:val="00346F74"/>
    <w:rsid w:val="003656CB"/>
    <w:rsid w:val="0037287C"/>
    <w:rsid w:val="0037745A"/>
    <w:rsid w:val="003776F0"/>
    <w:rsid w:val="003C07C2"/>
    <w:rsid w:val="003F05E7"/>
    <w:rsid w:val="00420DE1"/>
    <w:rsid w:val="004565FE"/>
    <w:rsid w:val="00497010"/>
    <w:rsid w:val="004C7494"/>
    <w:rsid w:val="005469C0"/>
    <w:rsid w:val="00571DC0"/>
    <w:rsid w:val="005C233B"/>
    <w:rsid w:val="005D153B"/>
    <w:rsid w:val="005E008F"/>
    <w:rsid w:val="005F1781"/>
    <w:rsid w:val="006239EE"/>
    <w:rsid w:val="006255EE"/>
    <w:rsid w:val="00627125"/>
    <w:rsid w:val="00645D0E"/>
    <w:rsid w:val="00677E1E"/>
    <w:rsid w:val="006838F1"/>
    <w:rsid w:val="006910F0"/>
    <w:rsid w:val="006936D9"/>
    <w:rsid w:val="006C5CE3"/>
    <w:rsid w:val="006C5D7E"/>
    <w:rsid w:val="006F5C05"/>
    <w:rsid w:val="0070255A"/>
    <w:rsid w:val="0070533D"/>
    <w:rsid w:val="00705E48"/>
    <w:rsid w:val="00741343"/>
    <w:rsid w:val="00763534"/>
    <w:rsid w:val="00775233"/>
    <w:rsid w:val="007A33C6"/>
    <w:rsid w:val="007B4C27"/>
    <w:rsid w:val="007B4D39"/>
    <w:rsid w:val="007C38E2"/>
    <w:rsid w:val="007C4CBC"/>
    <w:rsid w:val="007C7451"/>
    <w:rsid w:val="00800CFD"/>
    <w:rsid w:val="008657E6"/>
    <w:rsid w:val="008B7EDF"/>
    <w:rsid w:val="008F1655"/>
    <w:rsid w:val="00944F92"/>
    <w:rsid w:val="0098133D"/>
    <w:rsid w:val="009B6C27"/>
    <w:rsid w:val="00A1085E"/>
    <w:rsid w:val="00A33D75"/>
    <w:rsid w:val="00A33D7F"/>
    <w:rsid w:val="00A44DBA"/>
    <w:rsid w:val="00A92AD3"/>
    <w:rsid w:val="00AD3437"/>
    <w:rsid w:val="00B02AED"/>
    <w:rsid w:val="00B53AD1"/>
    <w:rsid w:val="00B54E17"/>
    <w:rsid w:val="00B96EFD"/>
    <w:rsid w:val="00BD2638"/>
    <w:rsid w:val="00BF1E88"/>
    <w:rsid w:val="00BF4711"/>
    <w:rsid w:val="00C13A0B"/>
    <w:rsid w:val="00CA4868"/>
    <w:rsid w:val="00CE69B0"/>
    <w:rsid w:val="00D052F4"/>
    <w:rsid w:val="00D90D76"/>
    <w:rsid w:val="00DE402B"/>
    <w:rsid w:val="00E02A3F"/>
    <w:rsid w:val="00E9392E"/>
    <w:rsid w:val="00E96F62"/>
    <w:rsid w:val="00EB5446"/>
    <w:rsid w:val="00EF2DC3"/>
    <w:rsid w:val="00F53D0C"/>
    <w:rsid w:val="00F54492"/>
    <w:rsid w:val="00F658A4"/>
    <w:rsid w:val="00F72ABC"/>
    <w:rsid w:val="00F805D2"/>
    <w:rsid w:val="00FA5276"/>
    <w:rsid w:val="00FA5F2D"/>
    <w:rsid w:val="00FC58D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E9A9"/>
  <w15:chartTrackingRefBased/>
  <w15:docId w15:val="{2D1B903D-7DD7-EB46-8045-FCFC726A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56CB"/>
    <w:rPr>
      <w:color w:val="0563C1" w:themeColor="hyperlink"/>
      <w:u w:val="single"/>
    </w:rPr>
  </w:style>
  <w:style w:type="character" w:customStyle="1" w:styleId="UnresolvedMention1">
    <w:name w:val="Unresolved Mention1"/>
    <w:basedOn w:val="DefaultParagraphFont"/>
    <w:uiPriority w:val="99"/>
    <w:semiHidden/>
    <w:unhideWhenUsed/>
    <w:rsid w:val="003656CB"/>
    <w:rPr>
      <w:color w:val="605E5C"/>
      <w:shd w:val="clear" w:color="auto" w:fill="E1DFDD"/>
    </w:rPr>
  </w:style>
  <w:style w:type="paragraph" w:styleId="ListParagraph">
    <w:name w:val="List Paragraph"/>
    <w:basedOn w:val="Normal"/>
    <w:uiPriority w:val="34"/>
    <w:qFormat/>
    <w:rsid w:val="003656CB"/>
    <w:pPr>
      <w:ind w:left="720"/>
      <w:contextualSpacing/>
    </w:pPr>
  </w:style>
  <w:style w:type="character" w:styleId="Strong">
    <w:name w:val="Strong"/>
    <w:basedOn w:val="DefaultParagraphFont"/>
    <w:uiPriority w:val="22"/>
    <w:qFormat/>
    <w:rsid w:val="00A44DBA"/>
    <w:rPr>
      <w:b/>
      <w:bCs/>
    </w:rPr>
  </w:style>
  <w:style w:type="character" w:styleId="CommentReference">
    <w:name w:val="annotation reference"/>
    <w:basedOn w:val="DefaultParagraphFont"/>
    <w:uiPriority w:val="99"/>
    <w:semiHidden/>
    <w:unhideWhenUsed/>
    <w:rsid w:val="007C7451"/>
    <w:rPr>
      <w:sz w:val="16"/>
      <w:szCs w:val="16"/>
    </w:rPr>
  </w:style>
  <w:style w:type="paragraph" w:styleId="CommentText">
    <w:name w:val="annotation text"/>
    <w:basedOn w:val="Normal"/>
    <w:link w:val="CommentTextChar"/>
    <w:uiPriority w:val="99"/>
    <w:unhideWhenUsed/>
    <w:rsid w:val="007C7451"/>
    <w:rPr>
      <w:sz w:val="20"/>
      <w:szCs w:val="20"/>
    </w:rPr>
  </w:style>
  <w:style w:type="character" w:customStyle="1" w:styleId="CommentTextChar">
    <w:name w:val="Comment Text Char"/>
    <w:basedOn w:val="DefaultParagraphFont"/>
    <w:link w:val="CommentText"/>
    <w:uiPriority w:val="99"/>
    <w:rsid w:val="007C7451"/>
    <w:rPr>
      <w:sz w:val="20"/>
      <w:szCs w:val="20"/>
    </w:rPr>
  </w:style>
  <w:style w:type="paragraph" w:styleId="CommentSubject">
    <w:name w:val="annotation subject"/>
    <w:basedOn w:val="CommentText"/>
    <w:next w:val="CommentText"/>
    <w:link w:val="CommentSubjectChar"/>
    <w:uiPriority w:val="99"/>
    <w:semiHidden/>
    <w:unhideWhenUsed/>
    <w:rsid w:val="007C7451"/>
    <w:rPr>
      <w:b/>
      <w:bCs/>
    </w:rPr>
  </w:style>
  <w:style w:type="character" w:customStyle="1" w:styleId="CommentSubjectChar">
    <w:name w:val="Comment Subject Char"/>
    <w:basedOn w:val="CommentTextChar"/>
    <w:link w:val="CommentSubject"/>
    <w:uiPriority w:val="99"/>
    <w:semiHidden/>
    <w:rsid w:val="007C7451"/>
    <w:rPr>
      <w:b/>
      <w:bCs/>
      <w:sz w:val="20"/>
      <w:szCs w:val="20"/>
    </w:rPr>
  </w:style>
  <w:style w:type="character" w:styleId="UnresolvedMention">
    <w:name w:val="Unresolved Mention"/>
    <w:basedOn w:val="DefaultParagraphFont"/>
    <w:uiPriority w:val="99"/>
    <w:semiHidden/>
    <w:unhideWhenUsed/>
    <w:rsid w:val="007C4CBC"/>
    <w:rPr>
      <w:color w:val="605E5C"/>
      <w:shd w:val="clear" w:color="auto" w:fill="E1DFDD"/>
    </w:rPr>
  </w:style>
  <w:style w:type="paragraph" w:styleId="Revision">
    <w:name w:val="Revision"/>
    <w:hidden/>
    <w:uiPriority w:val="99"/>
    <w:semiHidden/>
    <w:rsid w:val="00944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8126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tudent-admin@igc.ed.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1232</Words>
  <Characters>7028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smitche9</dc:creator>
  <cp:keywords/>
  <dc:description/>
  <cp:lastModifiedBy>Alana Johnson</cp:lastModifiedBy>
  <cp:revision>1</cp:revision>
  <cp:lastPrinted>2026-07-30T08:13:00Z</cp:lastPrinted>
  <dcterms:created xsi:type="dcterms:W3CDTF">2026-09-17T09:17:00Z</dcterms:created>
  <dcterms:modified xsi:type="dcterms:W3CDTF">2026-09-17T09:17:00Z</dcterms:modified>
</cp:coreProperties>
</file>