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0B5E" w14:textId="15F83DC7" w:rsidR="00B554D8" w:rsidRPr="007D6096" w:rsidRDefault="009A2596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6F66BDFA" wp14:editId="539312FC">
            <wp:extent cx="2052093" cy="481796"/>
            <wp:effectExtent l="0" t="0" r="5715" b="0"/>
            <wp:docPr id="4" name="Picture 3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F3DC7ED-9990-6772-F755-E5C20CDFD1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7F3DC7ED-9990-6772-F755-E5C20CDFD1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2093" cy="48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5B97" w:rsidRPr="007D6096">
        <w:rPr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4AA51575" wp14:editId="572D0C9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31900" cy="525145"/>
            <wp:effectExtent l="0" t="0" r="6350" b="8255"/>
            <wp:wrapTight wrapText="bothSides">
              <wp:wrapPolygon edited="0">
                <wp:start x="0" y="0"/>
                <wp:lineTo x="0" y="21156"/>
                <wp:lineTo x="21377" y="21156"/>
                <wp:lineTo x="21377" y="0"/>
                <wp:lineTo x="0" y="0"/>
              </wp:wrapPolygon>
            </wp:wrapTight>
            <wp:docPr id="15" name="Picture 14" descr="Screen Shot 2016-10-17 at 16.46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Screen Shot 2016-10-17 at 16.46.09.p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157" cy="52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B97" w:rsidRPr="00C22D07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3AF11615" wp14:editId="576B9D43">
            <wp:simplePos x="0" y="0"/>
            <wp:positionH relativeFrom="column">
              <wp:posOffset>1470025</wp:posOffset>
            </wp:positionH>
            <wp:positionV relativeFrom="paragraph">
              <wp:posOffset>8255</wp:posOffset>
            </wp:positionV>
            <wp:extent cx="1825625" cy="434975"/>
            <wp:effectExtent l="0" t="0" r="3175" b="0"/>
            <wp:wrapTight wrapText="bothSides">
              <wp:wrapPolygon edited="0">
                <wp:start x="1352" y="0"/>
                <wp:lineTo x="0" y="3784"/>
                <wp:lineTo x="0" y="15136"/>
                <wp:lineTo x="1052" y="20181"/>
                <wp:lineTo x="1503" y="20812"/>
                <wp:lineTo x="1653" y="20812"/>
                <wp:lineTo x="3606" y="20812"/>
                <wp:lineTo x="3606" y="20181"/>
                <wp:lineTo x="19083" y="17028"/>
                <wp:lineTo x="19083" y="10091"/>
                <wp:lineTo x="21487" y="10091"/>
                <wp:lineTo x="21487" y="3153"/>
                <wp:lineTo x="3757" y="0"/>
                <wp:lineTo x="1352" y="0"/>
              </wp:wrapPolygon>
            </wp:wrapTight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515B4" w14:textId="4A2919DC" w:rsidR="001939A9" w:rsidRPr="007D6096" w:rsidRDefault="00086D6B">
      <w:pPr>
        <w:rPr>
          <w:noProof/>
          <w:sz w:val="20"/>
          <w:szCs w:val="20"/>
          <w:lang w:eastAsia="en-GB"/>
        </w:rPr>
      </w:pPr>
      <w:r w:rsidRPr="007D6096">
        <w:rPr>
          <w:noProof/>
          <w:sz w:val="20"/>
          <w:szCs w:val="20"/>
          <w:lang w:eastAsia="en-GB"/>
        </w:rPr>
        <w:t xml:space="preserve">  </w:t>
      </w:r>
    </w:p>
    <w:p w14:paraId="065E77FB" w14:textId="08AF2EEA" w:rsidR="001939A9" w:rsidRPr="00DC2385" w:rsidRDefault="001939A9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b/>
          <w:sz w:val="18"/>
          <w:szCs w:val="18"/>
          <w:lang w:eastAsia="en-GB"/>
        </w:rPr>
      </w:pPr>
      <w:r w:rsidRPr="00DC2385">
        <w:rPr>
          <w:rFonts w:asciiTheme="minorBidi" w:eastAsia="Times New Roman" w:hAnsiTheme="minorBidi"/>
          <w:b/>
          <w:sz w:val="18"/>
          <w:szCs w:val="18"/>
          <w:lang w:eastAsia="en-GB"/>
        </w:rPr>
        <w:t>The TRACC</w:t>
      </w:r>
      <w:r w:rsidR="00023B09" w:rsidRPr="00DC2385">
        <w:rPr>
          <w:rFonts w:asciiTheme="minorBidi" w:eastAsia="Times New Roman" w:hAnsiTheme="minorBidi"/>
          <w:b/>
          <w:sz w:val="18"/>
          <w:szCs w:val="18"/>
          <w:lang w:eastAsia="en-GB"/>
        </w:rPr>
        <w:t xml:space="preserve"> </w:t>
      </w:r>
      <w:r w:rsidRPr="00DC2385">
        <w:rPr>
          <w:rFonts w:asciiTheme="minorBidi" w:eastAsia="Times New Roman" w:hAnsiTheme="minorBidi"/>
          <w:b/>
          <w:sz w:val="18"/>
          <w:szCs w:val="18"/>
          <w:lang w:eastAsia="en-GB"/>
        </w:rPr>
        <w:t>Programme: to Train and Retain Academic Cancer Clinicians</w:t>
      </w:r>
    </w:p>
    <w:p w14:paraId="712D86A3" w14:textId="7D165474" w:rsidR="001939A9" w:rsidRPr="00DC2385" w:rsidRDefault="00B554D8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b/>
          <w:sz w:val="18"/>
          <w:szCs w:val="18"/>
          <w:lang w:eastAsia="en-GB"/>
        </w:rPr>
      </w:pPr>
      <w:r w:rsidRPr="00DC2385">
        <w:rPr>
          <w:rFonts w:asciiTheme="minorBidi" w:eastAsia="Times New Roman" w:hAnsiTheme="minorBidi"/>
          <w:b/>
          <w:sz w:val="18"/>
          <w:szCs w:val="18"/>
          <w:lang w:eastAsia="en-GB"/>
        </w:rPr>
        <w:t xml:space="preserve">A </w:t>
      </w:r>
      <w:r w:rsidR="001939A9" w:rsidRPr="00DC2385">
        <w:rPr>
          <w:rFonts w:asciiTheme="minorBidi" w:eastAsia="Times New Roman" w:hAnsiTheme="minorBidi"/>
          <w:b/>
          <w:sz w:val="18"/>
          <w:szCs w:val="18"/>
          <w:lang w:eastAsia="en-GB"/>
        </w:rPr>
        <w:t>Clinical Academic Training Programme in Cancer</w:t>
      </w:r>
      <w:r w:rsidRPr="00DC2385">
        <w:rPr>
          <w:rFonts w:asciiTheme="minorBidi" w:eastAsia="Times New Roman" w:hAnsiTheme="minorBidi"/>
          <w:b/>
          <w:sz w:val="18"/>
          <w:szCs w:val="18"/>
          <w:lang w:eastAsia="en-GB"/>
        </w:rPr>
        <w:t xml:space="preserve">: </w:t>
      </w:r>
      <w:r w:rsidR="00C154A6" w:rsidRPr="00DC2385">
        <w:rPr>
          <w:rFonts w:asciiTheme="minorBidi" w:eastAsia="Times New Roman" w:hAnsiTheme="minorBidi"/>
          <w:b/>
          <w:sz w:val="18"/>
          <w:szCs w:val="18"/>
          <w:lang w:eastAsia="en-GB"/>
        </w:rPr>
        <w:t xml:space="preserve"> </w:t>
      </w:r>
      <w:r w:rsidR="00185C22" w:rsidRPr="00DC2385">
        <w:rPr>
          <w:rFonts w:asciiTheme="minorBidi" w:eastAsia="Times New Roman" w:hAnsiTheme="minorBidi"/>
          <w:b/>
          <w:sz w:val="18"/>
          <w:szCs w:val="18"/>
          <w:lang w:eastAsia="en-GB"/>
        </w:rPr>
        <w:t xml:space="preserve">Up to </w:t>
      </w:r>
      <w:r w:rsidR="00451B0D" w:rsidRPr="00DC2385">
        <w:rPr>
          <w:rFonts w:asciiTheme="minorBidi" w:eastAsia="Times New Roman" w:hAnsiTheme="minorBidi"/>
          <w:b/>
          <w:sz w:val="18"/>
          <w:szCs w:val="18"/>
          <w:lang w:eastAsia="en-GB"/>
        </w:rPr>
        <w:t>4</w:t>
      </w:r>
      <w:r w:rsidRPr="00DC2385">
        <w:rPr>
          <w:rFonts w:asciiTheme="minorBidi" w:eastAsia="Times New Roman" w:hAnsiTheme="minorBidi"/>
          <w:b/>
          <w:sz w:val="18"/>
          <w:szCs w:val="18"/>
          <w:lang w:eastAsia="en-GB"/>
        </w:rPr>
        <w:t xml:space="preserve"> </w:t>
      </w:r>
      <w:r w:rsidR="00605DA7" w:rsidRPr="00DC2385">
        <w:rPr>
          <w:rFonts w:asciiTheme="minorBidi" w:eastAsia="Times New Roman" w:hAnsiTheme="minorBidi"/>
          <w:b/>
          <w:sz w:val="18"/>
          <w:szCs w:val="18"/>
          <w:lang w:eastAsia="en-GB"/>
        </w:rPr>
        <w:t xml:space="preserve">TRACC </w:t>
      </w:r>
      <w:r w:rsidRPr="00DC2385">
        <w:rPr>
          <w:rFonts w:asciiTheme="minorBidi" w:eastAsia="Times New Roman" w:hAnsiTheme="minorBidi"/>
          <w:b/>
          <w:sz w:val="18"/>
          <w:szCs w:val="18"/>
          <w:lang w:eastAsia="en-GB"/>
        </w:rPr>
        <w:t>C</w:t>
      </w:r>
      <w:r w:rsidR="001939A9" w:rsidRPr="00DC2385">
        <w:rPr>
          <w:rFonts w:asciiTheme="minorBidi" w:eastAsia="Times New Roman" w:hAnsiTheme="minorBidi"/>
          <w:b/>
          <w:sz w:val="18"/>
          <w:szCs w:val="18"/>
          <w:lang w:eastAsia="en-GB"/>
        </w:rPr>
        <w:t xml:space="preserve">linical </w:t>
      </w:r>
      <w:r w:rsidRPr="00DC2385">
        <w:rPr>
          <w:rFonts w:asciiTheme="minorBidi" w:eastAsia="Times New Roman" w:hAnsiTheme="minorBidi"/>
          <w:b/>
          <w:sz w:val="18"/>
          <w:szCs w:val="18"/>
          <w:lang w:eastAsia="en-GB"/>
        </w:rPr>
        <w:t>Lectureships</w:t>
      </w:r>
      <w:r w:rsidR="00185C22" w:rsidRPr="00DC2385">
        <w:rPr>
          <w:rFonts w:asciiTheme="minorBidi" w:eastAsia="Times New Roman" w:hAnsiTheme="minorBidi"/>
          <w:b/>
          <w:sz w:val="18"/>
          <w:szCs w:val="18"/>
          <w:lang w:eastAsia="en-GB"/>
        </w:rPr>
        <w:t xml:space="preserve"> </w:t>
      </w:r>
      <w:r w:rsidRPr="00DC2385">
        <w:rPr>
          <w:rFonts w:asciiTheme="minorBidi" w:eastAsia="Times New Roman" w:hAnsiTheme="minorBidi"/>
          <w:b/>
          <w:sz w:val="18"/>
          <w:szCs w:val="18"/>
          <w:lang w:eastAsia="en-GB"/>
        </w:rPr>
        <w:t xml:space="preserve"> </w:t>
      </w:r>
    </w:p>
    <w:p w14:paraId="76A56062" w14:textId="77777777" w:rsidR="00DC2385" w:rsidRPr="00DC2385" w:rsidRDefault="00DC2385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b/>
          <w:sz w:val="18"/>
          <w:szCs w:val="18"/>
          <w:lang w:eastAsia="en-GB"/>
        </w:rPr>
      </w:pPr>
    </w:p>
    <w:p w14:paraId="75E6E47C" w14:textId="7B7E1F21" w:rsidR="00DC2385" w:rsidRPr="00DC2385" w:rsidRDefault="00DC2385" w:rsidP="00DC2385">
      <w:pPr>
        <w:tabs>
          <w:tab w:val="left" w:pos="2268"/>
        </w:tabs>
        <w:spacing w:after="0"/>
        <w:rPr>
          <w:rFonts w:asciiTheme="minorBidi" w:hAnsiTheme="minorBidi"/>
          <w:b/>
          <w:sz w:val="18"/>
          <w:szCs w:val="18"/>
        </w:rPr>
      </w:pPr>
      <w:r w:rsidRPr="00DC2385">
        <w:rPr>
          <w:rFonts w:asciiTheme="minorBidi" w:hAnsiTheme="minorBidi"/>
          <w:b/>
          <w:sz w:val="18"/>
          <w:szCs w:val="18"/>
        </w:rPr>
        <w:t>Vacancy Reference</w:t>
      </w:r>
      <w:r w:rsidRPr="00DC2385">
        <w:rPr>
          <w:rFonts w:asciiTheme="minorBidi" w:hAnsiTheme="minorBidi"/>
          <w:sz w:val="18"/>
          <w:szCs w:val="18"/>
        </w:rPr>
        <w:t xml:space="preserve">: </w:t>
      </w:r>
      <w:r w:rsidRPr="00DC2385">
        <w:rPr>
          <w:rFonts w:asciiTheme="minorBidi" w:hAnsiTheme="minorBidi"/>
          <w:b/>
          <w:sz w:val="18"/>
          <w:szCs w:val="18"/>
        </w:rPr>
        <w:t>136808</w:t>
      </w:r>
    </w:p>
    <w:p w14:paraId="70A49B4E" w14:textId="511C4876" w:rsidR="00DC2385" w:rsidRPr="00DC2385" w:rsidRDefault="00DC2385" w:rsidP="00DC2385">
      <w:pPr>
        <w:tabs>
          <w:tab w:val="left" w:pos="2268"/>
        </w:tabs>
        <w:spacing w:after="0"/>
        <w:rPr>
          <w:rFonts w:asciiTheme="minorBidi" w:eastAsia="Times New Roman" w:hAnsiTheme="minorBidi"/>
          <w:b/>
          <w:sz w:val="18"/>
          <w:szCs w:val="18"/>
          <w:lang w:eastAsia="en-GB"/>
        </w:rPr>
      </w:pPr>
      <w:r w:rsidRPr="00DC2385">
        <w:rPr>
          <w:rFonts w:asciiTheme="minorBidi" w:hAnsiTheme="minorBidi"/>
          <w:b/>
          <w:sz w:val="18"/>
          <w:szCs w:val="18"/>
        </w:rPr>
        <w:t>Salary: £43,405 - £64,461</w:t>
      </w:r>
      <w:r w:rsidRPr="00DC2385">
        <w:rPr>
          <w:rFonts w:asciiTheme="minorBidi" w:hAnsiTheme="minorBidi"/>
          <w:b/>
          <w:sz w:val="18"/>
          <w:szCs w:val="18"/>
          <w:lang w:val="en"/>
        </w:rPr>
        <w:t xml:space="preserve"> </w:t>
      </w:r>
      <w:r w:rsidRPr="00DC2385">
        <w:rPr>
          <w:rFonts w:asciiTheme="minorBidi" w:hAnsiTheme="minorBidi"/>
          <w:b/>
          <w:sz w:val="18"/>
          <w:szCs w:val="18"/>
        </w:rPr>
        <w:t>per annum</w:t>
      </w:r>
    </w:p>
    <w:p w14:paraId="7A930CBA" w14:textId="77777777" w:rsidR="001939A9" w:rsidRPr="00DC2385" w:rsidRDefault="001939A9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b/>
          <w:sz w:val="18"/>
          <w:szCs w:val="18"/>
          <w:lang w:eastAsia="en-GB"/>
        </w:rPr>
      </w:pPr>
    </w:p>
    <w:p w14:paraId="765C42F6" w14:textId="5594EE25" w:rsidR="001939A9" w:rsidRPr="00DC2385" w:rsidRDefault="001939A9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b/>
          <w:sz w:val="18"/>
          <w:szCs w:val="18"/>
          <w:lang w:eastAsia="en-GB"/>
        </w:rPr>
      </w:pPr>
      <w:r w:rsidRPr="00DC2385">
        <w:rPr>
          <w:rFonts w:asciiTheme="minorBidi" w:eastAsia="Times New Roman" w:hAnsiTheme="minorBidi"/>
          <w:b/>
          <w:sz w:val="18"/>
          <w:szCs w:val="18"/>
          <w:lang w:eastAsia="en-GB"/>
        </w:rPr>
        <w:t xml:space="preserve">Training and mentoring future academic leaders in cancer research:  </w:t>
      </w:r>
      <w:r w:rsidR="00FC54CC" w:rsidRPr="00DC2385">
        <w:rPr>
          <w:rFonts w:asciiTheme="minorBidi" w:eastAsia="Times New Roman" w:hAnsiTheme="minorBidi"/>
          <w:b/>
          <w:sz w:val="18"/>
          <w:szCs w:val="18"/>
          <w:lang w:eastAsia="en-GB"/>
        </w:rPr>
        <w:t xml:space="preserve">August </w:t>
      </w:r>
      <w:r w:rsidRPr="00DC2385">
        <w:rPr>
          <w:rFonts w:asciiTheme="minorBidi" w:eastAsia="Times New Roman" w:hAnsiTheme="minorBidi"/>
          <w:b/>
          <w:sz w:val="18"/>
          <w:szCs w:val="18"/>
          <w:lang w:eastAsia="en-GB"/>
        </w:rPr>
        <w:t>202</w:t>
      </w:r>
      <w:r w:rsidR="00451B0D" w:rsidRPr="00DC2385">
        <w:rPr>
          <w:rFonts w:asciiTheme="minorBidi" w:eastAsia="Times New Roman" w:hAnsiTheme="minorBidi"/>
          <w:b/>
          <w:sz w:val="18"/>
          <w:szCs w:val="18"/>
          <w:lang w:eastAsia="en-GB"/>
        </w:rPr>
        <w:t>4</w:t>
      </w:r>
      <w:r w:rsidRPr="00DC2385">
        <w:rPr>
          <w:rFonts w:asciiTheme="minorBidi" w:eastAsia="Times New Roman" w:hAnsiTheme="minorBidi"/>
          <w:b/>
          <w:sz w:val="18"/>
          <w:szCs w:val="18"/>
          <w:lang w:eastAsia="en-GB"/>
        </w:rPr>
        <w:t xml:space="preserve"> intake</w:t>
      </w:r>
    </w:p>
    <w:p w14:paraId="4C81E043" w14:textId="7415ECB6" w:rsidR="001939A9" w:rsidRPr="00DC2385" w:rsidRDefault="001939A9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color w:val="000000"/>
          <w:sz w:val="18"/>
          <w:szCs w:val="18"/>
          <w:lang w:eastAsia="en-GB"/>
        </w:rPr>
      </w:pP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The Universit</w:t>
      </w:r>
      <w:r w:rsidR="009A2596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ies</w:t>
      </w: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of Glasgow</w:t>
      </w:r>
      <w:r w:rsidR="009A2596" w:rsidRPr="009A2596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</w:t>
      </w:r>
      <w:r w:rsidR="009A2596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and </w:t>
      </w:r>
      <w:r w:rsidR="009A2596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Edinburgh</w:t>
      </w:r>
      <w:r w:rsidR="009A2596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and the </w:t>
      </w:r>
      <w:r w:rsidR="00701BEF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Cancer Research UK </w:t>
      </w:r>
      <w:r w:rsidR="00451B0D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Scotland</w:t>
      </w:r>
      <w:r w:rsidR="00701BEF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Institute</w:t>
      </w: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</w:t>
      </w:r>
      <w:r w:rsidR="009A2596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and </w:t>
      </w:r>
      <w:r w:rsidR="009A2596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Cancer Research UK </w:t>
      </w:r>
      <w:r w:rsidR="009A2596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Scotland Centre </w:t>
      </w: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are seeking to appoint </w:t>
      </w:r>
      <w:r w:rsidR="00B90794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our </w:t>
      </w:r>
      <w:r w:rsidR="00451B0D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sixth</w:t>
      </w:r>
      <w:r w:rsidR="00B90794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</w:t>
      </w: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cohort of highly ambitious individuals who aspire to become the next generation of clinical academic leaders</w:t>
      </w:r>
      <w:r w:rsidR="00C154A6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in cancer</w:t>
      </w:r>
      <w:r w:rsidR="00F15A6E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-focused disciplines</w:t>
      </w:r>
      <w:r w:rsidR="007D6096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.  </w:t>
      </w:r>
      <w:r w:rsidR="00C478D8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The TRACC Programme is funded by Cancer Research UK and </w:t>
      </w:r>
      <w:r w:rsidR="00051646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NHS Education for Scotland and </w:t>
      </w:r>
      <w:r w:rsidR="00C478D8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commenced in 2019. </w:t>
      </w: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Vacancies are available within TRACC for trainees seeking doctoral </w:t>
      </w:r>
      <w:r w:rsidR="007D6096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(PhD) training and mentorship.  V</w:t>
      </w: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acancies are open to medically</w:t>
      </w:r>
      <w:r w:rsidR="00B554D8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</w:t>
      </w: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qualified trainees in </w:t>
      </w:r>
      <w:r w:rsidR="00AD6DF8" w:rsidRPr="00DC2385">
        <w:rPr>
          <w:rFonts w:asciiTheme="minorBidi" w:eastAsia="Times New Roman" w:hAnsiTheme="minorBidi"/>
          <w:b/>
          <w:color w:val="000000"/>
          <w:sz w:val="18"/>
          <w:szCs w:val="18"/>
          <w:lang w:eastAsia="en-GB"/>
        </w:rPr>
        <w:t>any</w:t>
      </w:r>
      <w:r w:rsidR="00B554D8" w:rsidRPr="00DC2385">
        <w:rPr>
          <w:rFonts w:asciiTheme="minorBidi" w:eastAsia="Times New Roman" w:hAnsiTheme="minorBidi"/>
          <w:b/>
          <w:color w:val="000000"/>
          <w:sz w:val="18"/>
          <w:szCs w:val="18"/>
          <w:lang w:eastAsia="en-GB"/>
        </w:rPr>
        <w:t xml:space="preserve"> </w:t>
      </w:r>
      <w:r w:rsidRPr="00DC2385">
        <w:rPr>
          <w:rFonts w:asciiTheme="minorBidi" w:eastAsia="Times New Roman" w:hAnsiTheme="minorBidi"/>
          <w:b/>
          <w:color w:val="000000"/>
          <w:sz w:val="18"/>
          <w:szCs w:val="18"/>
          <w:lang w:eastAsia="en-GB"/>
        </w:rPr>
        <w:t>clinical discipline</w:t>
      </w:r>
      <w:r w:rsidR="00964DF9" w:rsidRPr="00DC2385">
        <w:rPr>
          <w:rFonts w:asciiTheme="minorBidi" w:eastAsia="Times New Roman" w:hAnsiTheme="minorBidi"/>
          <w:b/>
          <w:color w:val="000000"/>
          <w:sz w:val="18"/>
          <w:szCs w:val="18"/>
          <w:lang w:eastAsia="en-GB"/>
        </w:rPr>
        <w:t xml:space="preserve"> related to cancer</w:t>
      </w:r>
      <w:r w:rsidRPr="00DC2385">
        <w:rPr>
          <w:rFonts w:asciiTheme="minorBidi" w:eastAsia="Times New Roman" w:hAnsiTheme="minorBidi"/>
          <w:b/>
          <w:color w:val="000000"/>
          <w:sz w:val="18"/>
          <w:szCs w:val="18"/>
          <w:lang w:eastAsia="en-GB"/>
        </w:rPr>
        <w:t xml:space="preserve"> </w:t>
      </w:r>
      <w:r w:rsidR="006563EB" w:rsidRPr="00DC2385">
        <w:rPr>
          <w:rFonts w:asciiTheme="minorBidi" w:eastAsia="Times New Roman" w:hAnsiTheme="minorBidi"/>
          <w:b/>
          <w:color w:val="000000"/>
          <w:sz w:val="18"/>
          <w:szCs w:val="18"/>
          <w:lang w:eastAsia="en-GB"/>
        </w:rPr>
        <w:t xml:space="preserve">and who are based </w:t>
      </w:r>
      <w:r w:rsidRPr="00DC2385">
        <w:rPr>
          <w:rFonts w:asciiTheme="minorBidi" w:eastAsia="Times New Roman" w:hAnsiTheme="minorBidi"/>
          <w:b/>
          <w:color w:val="000000"/>
          <w:sz w:val="18"/>
          <w:szCs w:val="18"/>
          <w:lang w:eastAsia="en-GB"/>
        </w:rPr>
        <w:t>anywhere in the UK</w:t>
      </w: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.</w:t>
      </w:r>
      <w:r w:rsidR="00C154A6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 </w:t>
      </w: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All candidates must demonstrate a </w:t>
      </w:r>
      <w:r w:rsidR="00394D44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clear </w:t>
      </w:r>
      <w:r w:rsidRPr="00DC2385">
        <w:rPr>
          <w:rFonts w:asciiTheme="minorBidi" w:eastAsia="Times New Roman" w:hAnsiTheme="minorBidi"/>
          <w:sz w:val="18"/>
          <w:szCs w:val="18"/>
          <w:lang w:eastAsia="en-GB"/>
        </w:rPr>
        <w:t>commitment</w:t>
      </w: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to a </w:t>
      </w:r>
      <w:r w:rsidR="005755AD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future </w:t>
      </w: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career </w:t>
      </w:r>
      <w:r w:rsidR="00023B09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as a clinical academic </w:t>
      </w: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in cancer research and should have a track record appropriate to their career stage in basic</w:t>
      </w:r>
      <w:r w:rsidR="00F15A6E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and/or</w:t>
      </w: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translational </w:t>
      </w:r>
      <w:r w:rsidR="00F15A6E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and/</w:t>
      </w: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or clinical research.</w:t>
      </w:r>
      <w:r w:rsidR="00D16D76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</w:t>
      </w:r>
    </w:p>
    <w:p w14:paraId="2D853EC9" w14:textId="77777777" w:rsidR="001939A9" w:rsidRPr="00DC2385" w:rsidRDefault="001939A9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color w:val="000000"/>
          <w:sz w:val="18"/>
          <w:szCs w:val="18"/>
          <w:lang w:eastAsia="en-GB"/>
        </w:rPr>
      </w:pPr>
    </w:p>
    <w:p w14:paraId="6BC673B1" w14:textId="67AC5339" w:rsidR="001939A9" w:rsidRPr="00DC2385" w:rsidRDefault="001939A9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b/>
          <w:color w:val="000000"/>
          <w:sz w:val="18"/>
          <w:szCs w:val="18"/>
          <w:lang w:eastAsia="en-GB"/>
        </w:rPr>
      </w:pPr>
      <w:r w:rsidRPr="00DC2385">
        <w:rPr>
          <w:rFonts w:asciiTheme="minorBidi" w:eastAsia="Times New Roman" w:hAnsiTheme="minorBidi"/>
          <w:b/>
          <w:color w:val="000000"/>
          <w:sz w:val="18"/>
          <w:szCs w:val="18"/>
          <w:lang w:eastAsia="en-GB"/>
        </w:rPr>
        <w:t xml:space="preserve">CRUK </w:t>
      </w:r>
      <w:r w:rsidR="006C0B97" w:rsidRPr="00DC2385">
        <w:rPr>
          <w:rFonts w:asciiTheme="minorBidi" w:eastAsia="Times New Roman" w:hAnsiTheme="minorBidi"/>
          <w:b/>
          <w:color w:val="000000"/>
          <w:sz w:val="18"/>
          <w:szCs w:val="18"/>
          <w:lang w:eastAsia="en-GB"/>
        </w:rPr>
        <w:t xml:space="preserve">TRACC </w:t>
      </w:r>
      <w:r w:rsidRPr="00DC2385">
        <w:rPr>
          <w:rFonts w:asciiTheme="minorBidi" w:eastAsia="Times New Roman" w:hAnsiTheme="minorBidi"/>
          <w:b/>
          <w:color w:val="000000"/>
          <w:sz w:val="18"/>
          <w:szCs w:val="18"/>
          <w:lang w:eastAsia="en-GB"/>
        </w:rPr>
        <w:t>Clinical Lectureships</w:t>
      </w:r>
      <w:r w:rsidR="00B554D8" w:rsidRPr="00DC2385">
        <w:rPr>
          <w:rFonts w:asciiTheme="minorBidi" w:eastAsia="Times New Roman" w:hAnsiTheme="minorBidi"/>
          <w:b/>
          <w:color w:val="000000"/>
          <w:sz w:val="18"/>
          <w:szCs w:val="18"/>
          <w:lang w:eastAsia="en-GB"/>
        </w:rPr>
        <w:t xml:space="preserve">: </w:t>
      </w:r>
      <w:r w:rsidRPr="00DC2385">
        <w:rPr>
          <w:rFonts w:asciiTheme="minorBidi" w:eastAsia="Times New Roman" w:hAnsiTheme="minorBidi"/>
          <w:b/>
          <w:color w:val="000000"/>
          <w:sz w:val="18"/>
          <w:szCs w:val="18"/>
          <w:lang w:eastAsia="en-GB"/>
        </w:rPr>
        <w:t xml:space="preserve"> </w:t>
      </w:r>
    </w:p>
    <w:p w14:paraId="3A65E48D" w14:textId="2AF129D2" w:rsidR="006C0B97" w:rsidRPr="00DC2385" w:rsidRDefault="00C154A6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sz w:val="18"/>
          <w:szCs w:val="18"/>
          <w:lang w:eastAsia="en-GB"/>
        </w:rPr>
      </w:pP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The</w:t>
      </w:r>
      <w:r w:rsidR="001939A9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TRACC </w:t>
      </w:r>
      <w:r w:rsidR="00B554D8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Programme </w:t>
      </w:r>
      <w:r w:rsidR="001939A9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has up to </w:t>
      </w:r>
      <w:r w:rsidR="00451B0D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4</w:t>
      </w:r>
      <w:r w:rsidR="001939A9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posts available for the </w:t>
      </w:r>
      <w:r w:rsidR="00B554D8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202</w:t>
      </w:r>
      <w:r w:rsidR="00451B0D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4</w:t>
      </w:r>
      <w:r w:rsidR="00B554D8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</w:t>
      </w: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intake. </w:t>
      </w:r>
      <w:r w:rsidR="001939A9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All posts provide funding for a full-time, </w:t>
      </w:r>
      <w:r w:rsidR="00B554D8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3</w:t>
      </w:r>
      <w:r w:rsidR="001939A9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-year </w:t>
      </w:r>
      <w:r w:rsidR="00605DA7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Clinical Research </w:t>
      </w:r>
      <w:r w:rsidR="001939A9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Training Fellowship for clinicians</w:t>
      </w:r>
      <w:r w:rsidR="00617C60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</w:t>
      </w:r>
      <w:r w:rsidR="001939A9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leading to a PhD in one of the </w:t>
      </w:r>
      <w:r w:rsidR="00B554D8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Universit</w:t>
      </w:r>
      <w:r w:rsidR="00701BEF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y of </w:t>
      </w:r>
      <w:r w:rsidR="001939A9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Glasgow’s </w:t>
      </w:r>
      <w:r w:rsidR="00451B0D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or University of Edinburgh’s </w:t>
      </w:r>
      <w:r w:rsidR="001939A9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internationally competitive, multidisciplinary research centres</w:t>
      </w:r>
      <w:r w:rsidR="001939A9" w:rsidRPr="00DC2385">
        <w:rPr>
          <w:rFonts w:asciiTheme="minorBidi" w:eastAsia="Times New Roman" w:hAnsiTheme="minorBidi"/>
          <w:color w:val="FF0000"/>
          <w:sz w:val="18"/>
          <w:szCs w:val="18"/>
          <w:lang w:eastAsia="en-GB"/>
        </w:rPr>
        <w:t xml:space="preserve">.  </w:t>
      </w:r>
      <w:r w:rsidR="001939A9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In addition, funding </w:t>
      </w:r>
      <w:r w:rsidR="00605DA7" w:rsidRPr="00DC2385">
        <w:rPr>
          <w:rFonts w:asciiTheme="minorBidi" w:eastAsia="Times New Roman" w:hAnsiTheme="minorBidi"/>
          <w:sz w:val="18"/>
          <w:szCs w:val="18"/>
          <w:lang w:eastAsia="en-GB"/>
        </w:rPr>
        <w:t>is</w:t>
      </w:r>
      <w:r w:rsidR="001939A9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provided </w:t>
      </w:r>
      <w:r w:rsidR="00F16647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as a TRACC Clinical Lecturer </w:t>
      </w:r>
      <w:r w:rsidR="001939A9" w:rsidRPr="00DC2385">
        <w:rPr>
          <w:rFonts w:asciiTheme="minorBidi" w:eastAsia="Times New Roman" w:hAnsiTheme="minorBidi"/>
          <w:sz w:val="18"/>
          <w:szCs w:val="18"/>
          <w:lang w:eastAsia="en-GB"/>
        </w:rPr>
        <w:t>for a preparatory</w:t>
      </w:r>
      <w:r w:rsidR="00D3442C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‘run-in’ </w:t>
      </w:r>
      <w:r w:rsidR="001939A9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period </w:t>
      </w:r>
      <w:r w:rsidR="00296B2E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of up to 12 months </w:t>
      </w:r>
      <w:r w:rsidR="001939A9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before beginning the </w:t>
      </w:r>
      <w:r w:rsidR="00B554D8" w:rsidRPr="00DC2385">
        <w:rPr>
          <w:rFonts w:asciiTheme="minorBidi" w:eastAsia="Times New Roman" w:hAnsiTheme="minorBidi"/>
          <w:sz w:val="18"/>
          <w:szCs w:val="18"/>
          <w:lang w:eastAsia="en-GB"/>
        </w:rPr>
        <w:t>3</w:t>
      </w:r>
      <w:r w:rsidR="001939A9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-year PhD project, when </w:t>
      </w:r>
      <w:r w:rsidR="00A96D0F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clinical training </w:t>
      </w:r>
      <w:r w:rsidR="0017427E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(80%) </w:t>
      </w:r>
      <w:r w:rsidR="00A96D0F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is combined with </w:t>
      </w:r>
      <w:r w:rsidR="00296B2E" w:rsidRPr="00DC2385">
        <w:rPr>
          <w:rFonts w:asciiTheme="minorBidi" w:eastAsia="Times New Roman" w:hAnsiTheme="minorBidi"/>
          <w:sz w:val="18"/>
          <w:szCs w:val="18"/>
          <w:lang w:eastAsia="en-GB"/>
        </w:rPr>
        <w:t>protec</w:t>
      </w:r>
      <w:r w:rsidR="00A96D0F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ted </w:t>
      </w:r>
      <w:r w:rsidR="00296B2E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research </w:t>
      </w:r>
      <w:r w:rsidR="00A96D0F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time </w:t>
      </w:r>
      <w:r w:rsidR="0017427E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(20%) </w:t>
      </w:r>
      <w:r w:rsidR="00A96D0F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for </w:t>
      </w:r>
      <w:r w:rsidR="001939A9" w:rsidRPr="00DC2385">
        <w:rPr>
          <w:rFonts w:asciiTheme="minorBidi" w:eastAsia="Times New Roman" w:hAnsiTheme="minorBidi"/>
          <w:sz w:val="18"/>
          <w:szCs w:val="18"/>
          <w:lang w:eastAsia="en-GB"/>
        </w:rPr>
        <w:t>selecti</w:t>
      </w:r>
      <w:r w:rsidR="00A96D0F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ng </w:t>
      </w:r>
      <w:r w:rsidR="001939A9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supervisors and planning of the PhD project with the support of the TRACC Directors. </w:t>
      </w:r>
    </w:p>
    <w:p w14:paraId="2D853273" w14:textId="77777777" w:rsidR="006C0B97" w:rsidRPr="00DC2385" w:rsidRDefault="006C0B97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sz w:val="18"/>
          <w:szCs w:val="18"/>
          <w:lang w:eastAsia="en-GB"/>
        </w:rPr>
      </w:pPr>
    </w:p>
    <w:p w14:paraId="48FCD821" w14:textId="62BD1ACB" w:rsidR="006C0B97" w:rsidRPr="00DC2385" w:rsidRDefault="005755AD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sz w:val="18"/>
          <w:szCs w:val="18"/>
          <w:lang w:eastAsia="en-GB"/>
        </w:rPr>
      </w:pPr>
      <w:r w:rsidRPr="00DC2385">
        <w:rPr>
          <w:rFonts w:asciiTheme="minorBidi" w:eastAsia="Times New Roman" w:hAnsiTheme="minorBidi"/>
          <w:sz w:val="18"/>
          <w:szCs w:val="18"/>
          <w:lang w:eastAsia="en-GB"/>
        </w:rPr>
        <w:t>The TRACC Clinical Research Training Fellowship</w:t>
      </w:r>
      <w:r w:rsidR="006C0B97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(CRTF)</w:t>
      </w:r>
      <w:r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</w:t>
      </w:r>
      <w:r w:rsidR="00325198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involves a </w:t>
      </w:r>
      <w:r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period of Out </w:t>
      </w:r>
      <w:r w:rsidR="00451B0D" w:rsidRPr="00DC2385">
        <w:rPr>
          <w:rFonts w:asciiTheme="minorBidi" w:eastAsia="Times New Roman" w:hAnsiTheme="minorBidi"/>
          <w:sz w:val="18"/>
          <w:szCs w:val="18"/>
          <w:lang w:eastAsia="en-GB"/>
        </w:rPr>
        <w:t>o</w:t>
      </w:r>
      <w:r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f Programme for Research (OOPR) </w:t>
      </w:r>
      <w:r w:rsidR="00325198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for </w:t>
      </w:r>
      <w:r w:rsidRPr="00DC2385">
        <w:rPr>
          <w:rFonts w:asciiTheme="minorBidi" w:eastAsia="Times New Roman" w:hAnsiTheme="minorBidi"/>
          <w:sz w:val="18"/>
          <w:szCs w:val="18"/>
          <w:lang w:eastAsia="en-GB"/>
        </w:rPr>
        <w:t>3 year</w:t>
      </w:r>
      <w:r w:rsidR="00325198" w:rsidRPr="00DC2385">
        <w:rPr>
          <w:rFonts w:asciiTheme="minorBidi" w:eastAsia="Times New Roman" w:hAnsiTheme="minorBidi"/>
          <w:sz w:val="18"/>
          <w:szCs w:val="18"/>
          <w:lang w:eastAsia="en-GB"/>
        </w:rPr>
        <w:t>s</w:t>
      </w:r>
      <w:r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(or longer if working less than full time)</w:t>
      </w:r>
      <w:r w:rsidR="00325198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during which the PhD project is completed</w:t>
      </w:r>
      <w:r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, </w:t>
      </w:r>
      <w:r w:rsidR="00325198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but up to 10% of time </w:t>
      </w:r>
      <w:r w:rsidR="006C0B97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during the CRTF </w:t>
      </w:r>
      <w:r w:rsidR="00325198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can be used for clinical training as appropriate for the candidate’s clinical speciality, and as agreed with </w:t>
      </w:r>
      <w:r w:rsidR="006C0B97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the TRACC leadership team and </w:t>
      </w:r>
      <w:r w:rsidR="00325198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their NHS Training Programme Director. </w:t>
      </w:r>
    </w:p>
    <w:p w14:paraId="3621F4EE" w14:textId="77777777" w:rsidR="006C0B97" w:rsidRPr="00DC2385" w:rsidRDefault="006C0B97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sz w:val="18"/>
          <w:szCs w:val="18"/>
          <w:lang w:eastAsia="en-GB"/>
        </w:rPr>
      </w:pPr>
    </w:p>
    <w:p w14:paraId="4D22A363" w14:textId="6B6F3F9B" w:rsidR="006C0B97" w:rsidRPr="00DC2385" w:rsidRDefault="00A96D0F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sz w:val="18"/>
          <w:szCs w:val="18"/>
          <w:lang w:eastAsia="en-GB"/>
        </w:rPr>
      </w:pPr>
      <w:r w:rsidRPr="00DC2385">
        <w:rPr>
          <w:rFonts w:asciiTheme="minorBidi" w:eastAsia="Times New Roman" w:hAnsiTheme="minorBidi"/>
          <w:sz w:val="18"/>
          <w:szCs w:val="18"/>
          <w:lang w:eastAsia="en-GB"/>
        </w:rPr>
        <w:t>Following completion of the</w:t>
      </w:r>
      <w:r w:rsidR="005755AD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PhD</w:t>
      </w:r>
      <w:r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, successful candidates continue </w:t>
      </w:r>
      <w:bookmarkStart w:id="0" w:name="_Hlk113527008"/>
      <w:r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as a </w:t>
      </w:r>
      <w:r w:rsidR="00325198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TRACC </w:t>
      </w:r>
      <w:r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Clinical Lecturer </w:t>
      </w:r>
      <w:bookmarkEnd w:id="0"/>
      <w:r w:rsidR="00325198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and complete clinical training </w:t>
      </w:r>
      <w:r w:rsidRPr="00DC2385">
        <w:rPr>
          <w:rFonts w:asciiTheme="minorBidi" w:eastAsia="Times New Roman" w:hAnsiTheme="minorBidi"/>
          <w:sz w:val="18"/>
          <w:szCs w:val="18"/>
          <w:lang w:eastAsia="en-GB"/>
        </w:rPr>
        <w:t>in their chosen speciality, with ongoing support and mentorship</w:t>
      </w:r>
      <w:r w:rsidR="0017427E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</w:t>
      </w:r>
      <w:r w:rsidR="00325198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through the TRACC programme, </w:t>
      </w:r>
      <w:r w:rsidR="0017427E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and with </w:t>
      </w:r>
      <w:r w:rsidR="00325198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ongoing </w:t>
      </w:r>
      <w:r w:rsidR="008B5EC5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20% </w:t>
      </w:r>
      <w:r w:rsidR="0017427E" w:rsidRPr="00DC2385">
        <w:rPr>
          <w:rFonts w:asciiTheme="minorBidi" w:eastAsia="Times New Roman" w:hAnsiTheme="minorBidi"/>
          <w:sz w:val="18"/>
          <w:szCs w:val="18"/>
          <w:lang w:eastAsia="en-GB"/>
        </w:rPr>
        <w:t>protected research time</w:t>
      </w:r>
      <w:r w:rsidRPr="00DC2385">
        <w:rPr>
          <w:rFonts w:asciiTheme="minorBidi" w:eastAsia="Times New Roman" w:hAnsiTheme="minorBidi"/>
          <w:sz w:val="18"/>
          <w:szCs w:val="18"/>
          <w:lang w:eastAsia="en-GB"/>
        </w:rPr>
        <w:t>.</w:t>
      </w:r>
      <w:r w:rsidRPr="00DC2385">
        <w:rPr>
          <w:rFonts w:asciiTheme="minorBidi" w:eastAsia="Times New Roman" w:hAnsiTheme="minorBidi"/>
          <w:color w:val="FF0000"/>
          <w:sz w:val="18"/>
          <w:szCs w:val="18"/>
          <w:lang w:eastAsia="en-GB"/>
        </w:rPr>
        <w:t xml:space="preserve"> </w:t>
      </w:r>
      <w:r w:rsidR="00C154A6" w:rsidRPr="00DC2385">
        <w:rPr>
          <w:rFonts w:asciiTheme="minorBidi" w:eastAsia="Times New Roman" w:hAnsiTheme="minorBidi"/>
          <w:color w:val="FF0000"/>
          <w:sz w:val="18"/>
          <w:szCs w:val="18"/>
          <w:lang w:eastAsia="en-GB"/>
        </w:rPr>
        <w:t xml:space="preserve"> </w:t>
      </w:r>
      <w:r w:rsidR="00844751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This </w:t>
      </w:r>
      <w:r w:rsidR="00325198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period </w:t>
      </w:r>
      <w:r w:rsidR="00844751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will be </w:t>
      </w:r>
      <w:r w:rsidR="009B3438" w:rsidRPr="00DC2385">
        <w:rPr>
          <w:rFonts w:asciiTheme="minorBidi" w:eastAsia="Times New Roman" w:hAnsiTheme="minorBidi"/>
          <w:sz w:val="18"/>
          <w:szCs w:val="18"/>
          <w:lang w:eastAsia="en-GB"/>
        </w:rPr>
        <w:t>up until</w:t>
      </w:r>
      <w:r w:rsidR="0073002D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the</w:t>
      </w:r>
      <w:r w:rsidR="009B3438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date of CCT </w:t>
      </w:r>
      <w:r w:rsidR="00325198" w:rsidRPr="00DC2385">
        <w:rPr>
          <w:rFonts w:asciiTheme="minorBidi" w:eastAsia="Times New Roman" w:hAnsiTheme="minorBidi"/>
          <w:sz w:val="18"/>
          <w:szCs w:val="18"/>
          <w:lang w:eastAsia="en-GB"/>
        </w:rPr>
        <w:t>(</w:t>
      </w:r>
      <w:r w:rsidR="009B3438" w:rsidRPr="00DC2385">
        <w:rPr>
          <w:rFonts w:asciiTheme="minorBidi" w:eastAsia="Times New Roman" w:hAnsiTheme="minorBidi"/>
          <w:sz w:val="18"/>
          <w:szCs w:val="18"/>
          <w:lang w:eastAsia="en-GB"/>
        </w:rPr>
        <w:t>plus 6 months</w:t>
      </w:r>
      <w:r w:rsidR="00325198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period of grace if appropriate)</w:t>
      </w:r>
      <w:r w:rsidR="009B3438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. </w:t>
      </w:r>
      <w:r w:rsidR="00051646" w:rsidRPr="00DC2385">
        <w:rPr>
          <w:rFonts w:asciiTheme="minorBidi" w:eastAsia="Times New Roman" w:hAnsiTheme="minorBidi"/>
          <w:sz w:val="18"/>
          <w:szCs w:val="18"/>
          <w:lang w:eastAsia="en-GB"/>
        </w:rPr>
        <w:t>TRACC Clinical Lecturers may become eligible for an alternate post-doctoral academic training post (such as the schemes competitively awarded in Scotland for joint 50% clinical training and 50% research funding).</w:t>
      </w:r>
    </w:p>
    <w:p w14:paraId="4E6FCD82" w14:textId="77777777" w:rsidR="006C0B97" w:rsidRPr="00DC2385" w:rsidRDefault="006C0B97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sz w:val="18"/>
          <w:szCs w:val="18"/>
          <w:lang w:eastAsia="en-GB"/>
        </w:rPr>
      </w:pPr>
    </w:p>
    <w:p w14:paraId="375142DD" w14:textId="44E2DE1D" w:rsidR="001939A9" w:rsidRPr="00DC2385" w:rsidRDefault="001939A9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sz w:val="18"/>
          <w:szCs w:val="18"/>
          <w:lang w:eastAsia="en-GB"/>
        </w:rPr>
      </w:pP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Progression through the scheme is subject to satisfactory performance but does not involve competitive interviews after initial appointment.</w:t>
      </w:r>
    </w:p>
    <w:p w14:paraId="437EF1F9" w14:textId="77777777" w:rsidR="001939A9" w:rsidRPr="00DC2385" w:rsidRDefault="001939A9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color w:val="000000"/>
          <w:sz w:val="18"/>
          <w:szCs w:val="18"/>
          <w:lang w:eastAsia="en-GB"/>
        </w:rPr>
      </w:pPr>
    </w:p>
    <w:p w14:paraId="7815C78D" w14:textId="732954DE" w:rsidR="001939A9" w:rsidRPr="00DC2385" w:rsidRDefault="001939A9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color w:val="000000"/>
          <w:sz w:val="18"/>
          <w:szCs w:val="18"/>
          <w:lang w:eastAsia="en-GB"/>
        </w:rPr>
      </w:pPr>
      <w:r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Candidates for TRACC Clinical Lecturer posts must </w:t>
      </w:r>
      <w:r w:rsidR="00964DF9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already </w:t>
      </w:r>
      <w:r w:rsidRPr="00DC2385">
        <w:rPr>
          <w:rFonts w:asciiTheme="minorBidi" w:eastAsia="Times New Roman" w:hAnsiTheme="minorBidi"/>
          <w:sz w:val="18"/>
          <w:szCs w:val="18"/>
          <w:lang w:eastAsia="en-GB"/>
        </w:rPr>
        <w:t>hold</w:t>
      </w:r>
      <w:r w:rsidR="004842CA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a UK National Training Number (NTN)</w:t>
      </w:r>
      <w:r w:rsidR="003105C1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</w:t>
      </w:r>
      <w:r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or </w:t>
      </w:r>
      <w:r w:rsidR="004842CA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must </w:t>
      </w:r>
      <w:r w:rsidR="00325198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apply and </w:t>
      </w:r>
      <w:r w:rsidR="004842CA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be appointed to </w:t>
      </w:r>
      <w:r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a specialty training position </w:t>
      </w:r>
      <w:r w:rsidR="004842CA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with a UK NTN </w:t>
      </w:r>
      <w:r w:rsidRPr="00DC2385">
        <w:rPr>
          <w:rFonts w:asciiTheme="minorBidi" w:eastAsia="Times New Roman" w:hAnsiTheme="minorBidi"/>
          <w:sz w:val="18"/>
          <w:szCs w:val="18"/>
          <w:lang w:eastAsia="en-GB"/>
        </w:rPr>
        <w:t>in their chosen discipline no later than</w:t>
      </w:r>
      <w:r w:rsidR="003105C1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</w:t>
      </w:r>
      <w:r w:rsidR="00023B09" w:rsidRPr="00DC2385">
        <w:rPr>
          <w:rFonts w:asciiTheme="minorBidi" w:eastAsia="Times New Roman" w:hAnsiTheme="minorBidi"/>
          <w:sz w:val="18"/>
          <w:szCs w:val="18"/>
          <w:lang w:eastAsia="en-GB"/>
        </w:rPr>
        <w:t>7th</w:t>
      </w:r>
      <w:r w:rsidR="003105C1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</w:t>
      </w:r>
      <w:r w:rsidRPr="00DC2385">
        <w:rPr>
          <w:rFonts w:asciiTheme="minorBidi" w:eastAsia="Times New Roman" w:hAnsiTheme="minorBidi"/>
          <w:sz w:val="18"/>
          <w:szCs w:val="18"/>
          <w:lang w:eastAsia="en-GB"/>
        </w:rPr>
        <w:t>August 202</w:t>
      </w:r>
      <w:r w:rsidR="00451B0D" w:rsidRPr="00DC2385">
        <w:rPr>
          <w:rFonts w:asciiTheme="minorBidi" w:eastAsia="Times New Roman" w:hAnsiTheme="minorBidi"/>
          <w:sz w:val="18"/>
          <w:szCs w:val="18"/>
          <w:lang w:eastAsia="en-GB"/>
        </w:rPr>
        <w:t>4</w:t>
      </w:r>
      <w:r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. </w:t>
      </w:r>
      <w:r w:rsidR="00C154A6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</w:t>
      </w:r>
      <w:r w:rsidR="00FB011B" w:rsidRPr="00DC2385">
        <w:rPr>
          <w:rFonts w:asciiTheme="minorBidi" w:eastAsia="Times New Roman" w:hAnsiTheme="minorBidi"/>
          <w:sz w:val="18"/>
          <w:szCs w:val="18"/>
          <w:lang w:eastAsia="en-GB"/>
        </w:rPr>
        <w:t>For success</w:t>
      </w:r>
      <w:r w:rsidR="00F71476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ful candidates </w:t>
      </w:r>
      <w:r w:rsidR="00D0169A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who are </w:t>
      </w:r>
      <w:r w:rsidR="00F71476" w:rsidRPr="00DC2385">
        <w:rPr>
          <w:rFonts w:asciiTheme="minorBidi" w:eastAsia="Times New Roman" w:hAnsiTheme="minorBidi"/>
          <w:sz w:val="18"/>
          <w:szCs w:val="18"/>
          <w:lang w:eastAsia="en-GB"/>
        </w:rPr>
        <w:t>based outside the Scotland Deanery</w:t>
      </w:r>
      <w:r w:rsidR="008F01CA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, we </w:t>
      </w:r>
      <w:r w:rsidR="00F71476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will </w:t>
      </w:r>
      <w:r w:rsidR="008F01CA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work with them, their current host </w:t>
      </w:r>
      <w:r w:rsidR="005F4730" w:rsidRPr="00DC2385">
        <w:rPr>
          <w:rFonts w:asciiTheme="minorBidi" w:eastAsia="Times New Roman" w:hAnsiTheme="minorBidi"/>
          <w:sz w:val="18"/>
          <w:szCs w:val="18"/>
          <w:lang w:eastAsia="en-GB"/>
        </w:rPr>
        <w:t>D</w:t>
      </w:r>
      <w:r w:rsidR="008F01CA" w:rsidRPr="00DC2385">
        <w:rPr>
          <w:rFonts w:asciiTheme="minorBidi" w:eastAsia="Times New Roman" w:hAnsiTheme="minorBidi"/>
          <w:sz w:val="18"/>
          <w:szCs w:val="18"/>
          <w:lang w:eastAsia="en-GB"/>
        </w:rPr>
        <w:t>eanery</w:t>
      </w:r>
      <w:r w:rsidR="00DA2963" w:rsidRPr="00DC2385">
        <w:rPr>
          <w:rFonts w:asciiTheme="minorBidi" w:eastAsia="Times New Roman" w:hAnsiTheme="minorBidi"/>
          <w:sz w:val="18"/>
          <w:szCs w:val="18"/>
          <w:lang w:eastAsia="en-GB"/>
        </w:rPr>
        <w:t>/Local Education Training Board a</w:t>
      </w:r>
      <w:r w:rsidR="008F01CA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nd the </w:t>
      </w:r>
      <w:r w:rsidR="005F4730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destination </w:t>
      </w:r>
      <w:r w:rsidR="008F01CA" w:rsidRPr="00DC2385">
        <w:rPr>
          <w:rFonts w:asciiTheme="minorBidi" w:eastAsia="Times New Roman" w:hAnsiTheme="minorBidi"/>
          <w:sz w:val="18"/>
          <w:szCs w:val="18"/>
          <w:lang w:eastAsia="en-GB"/>
        </w:rPr>
        <w:t>Scotland Deanery</w:t>
      </w:r>
      <w:r w:rsidR="005F4730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</w:t>
      </w:r>
      <w:r w:rsidR="00A341FF" w:rsidRPr="00DC2385">
        <w:rPr>
          <w:rFonts w:asciiTheme="minorBidi" w:eastAsia="Times New Roman" w:hAnsiTheme="minorBidi"/>
          <w:sz w:val="18"/>
          <w:szCs w:val="18"/>
          <w:lang w:eastAsia="en-GB"/>
        </w:rPr>
        <w:t>to facilitate</w:t>
      </w:r>
      <w:r w:rsidR="005F4730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an </w:t>
      </w:r>
      <w:r w:rsidR="00A71F0A" w:rsidRPr="00DC2385">
        <w:rPr>
          <w:rFonts w:asciiTheme="minorBidi" w:eastAsia="Times New Roman" w:hAnsiTheme="minorBidi"/>
          <w:sz w:val="18"/>
          <w:szCs w:val="18"/>
          <w:lang w:eastAsia="en-GB"/>
        </w:rPr>
        <w:t>I</w:t>
      </w:r>
      <w:r w:rsidR="005F4730" w:rsidRPr="00DC2385">
        <w:rPr>
          <w:rFonts w:asciiTheme="minorBidi" w:eastAsia="Times New Roman" w:hAnsiTheme="minorBidi"/>
          <w:sz w:val="18"/>
          <w:szCs w:val="18"/>
          <w:lang w:eastAsia="en-GB"/>
        </w:rPr>
        <w:t>nter</w:t>
      </w:r>
      <w:r w:rsidR="00A71F0A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D</w:t>
      </w:r>
      <w:r w:rsidR="005F4730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eanery </w:t>
      </w:r>
      <w:r w:rsidR="00A71F0A" w:rsidRPr="00DC2385">
        <w:rPr>
          <w:rFonts w:asciiTheme="minorBidi" w:eastAsia="Times New Roman" w:hAnsiTheme="minorBidi"/>
          <w:sz w:val="18"/>
          <w:szCs w:val="18"/>
          <w:lang w:eastAsia="en-GB"/>
        </w:rPr>
        <w:t>T</w:t>
      </w:r>
      <w:r w:rsidR="005F4730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ransfer. </w:t>
      </w:r>
      <w:r w:rsidRPr="00DC2385">
        <w:rPr>
          <w:rFonts w:asciiTheme="minorBidi" w:eastAsia="Times New Roman" w:hAnsiTheme="minorBidi"/>
          <w:sz w:val="18"/>
          <w:szCs w:val="18"/>
          <w:lang w:eastAsia="en-GB"/>
        </w:rPr>
        <w:t>Cand</w:t>
      </w:r>
      <w:r w:rsidR="00C154A6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idates must </w:t>
      </w:r>
      <w:r w:rsidR="00150420" w:rsidRPr="00DC2385">
        <w:rPr>
          <w:rFonts w:asciiTheme="minorBidi" w:eastAsia="Times New Roman" w:hAnsiTheme="minorBidi"/>
          <w:sz w:val="18"/>
          <w:szCs w:val="18"/>
          <w:lang w:eastAsia="en-GB"/>
        </w:rPr>
        <w:t>have full</w:t>
      </w:r>
      <w:r w:rsidR="00C154A6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GMC regist</w:t>
      </w:r>
      <w:r w:rsidR="00150420" w:rsidRPr="00DC2385">
        <w:rPr>
          <w:rFonts w:asciiTheme="minorBidi" w:eastAsia="Times New Roman" w:hAnsiTheme="minorBidi"/>
          <w:sz w:val="18"/>
          <w:szCs w:val="18"/>
          <w:lang w:eastAsia="en-GB"/>
        </w:rPr>
        <w:t>ration</w:t>
      </w:r>
      <w:r w:rsidR="00C154A6" w:rsidRPr="00DC2385">
        <w:rPr>
          <w:rFonts w:asciiTheme="minorBidi" w:eastAsia="Times New Roman" w:hAnsiTheme="minorBidi"/>
          <w:sz w:val="18"/>
          <w:szCs w:val="18"/>
          <w:lang w:eastAsia="en-GB"/>
        </w:rPr>
        <w:t>.</w:t>
      </w:r>
      <w:r w:rsidR="00C154A6" w:rsidRPr="00DC2385">
        <w:rPr>
          <w:rFonts w:asciiTheme="minorBidi" w:eastAsia="Times New Roman" w:hAnsiTheme="minorBidi"/>
          <w:color w:val="FF0000"/>
          <w:sz w:val="18"/>
          <w:szCs w:val="18"/>
          <w:lang w:eastAsia="en-GB"/>
        </w:rPr>
        <w:t xml:space="preserve">  </w:t>
      </w: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We aim to be an inclusive programme and welcome applications from eligible candidates irrespective of gender or ethnic group</w:t>
      </w:r>
      <w:r w:rsidR="003105C1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and will adapt the programme for </w:t>
      </w:r>
      <w:r w:rsidR="00A256DE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successful </w:t>
      </w:r>
      <w:r w:rsidR="003105C1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candidates who wish to work less than full time</w:t>
      </w: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.</w:t>
      </w:r>
    </w:p>
    <w:p w14:paraId="3B26D763" w14:textId="5E873DDC" w:rsidR="00D0670E" w:rsidRPr="00DC2385" w:rsidRDefault="00D0670E" w:rsidP="00D0670E">
      <w:pPr>
        <w:spacing w:after="0" w:line="240" w:lineRule="auto"/>
        <w:rPr>
          <w:rFonts w:asciiTheme="minorBidi" w:eastAsia="Times New Roman" w:hAnsiTheme="minorBidi"/>
          <w:sz w:val="18"/>
          <w:szCs w:val="18"/>
          <w:lang w:eastAsia="en-GB"/>
        </w:rPr>
      </w:pPr>
    </w:p>
    <w:p w14:paraId="70A1892B" w14:textId="755259B8" w:rsidR="006C0B97" w:rsidRPr="00DC2385" w:rsidRDefault="002E3221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sz w:val="18"/>
          <w:szCs w:val="18"/>
          <w:lang w:eastAsia="en-GB"/>
        </w:rPr>
      </w:pPr>
      <w:r w:rsidRPr="00DC2385">
        <w:rPr>
          <w:rFonts w:asciiTheme="minorBidi" w:eastAsia="Times New Roman" w:hAnsiTheme="minorBidi"/>
          <w:color w:val="000000" w:themeColor="text1"/>
          <w:sz w:val="18"/>
          <w:szCs w:val="18"/>
          <w:lang w:eastAsia="en-GB"/>
        </w:rPr>
        <w:t>We run the TRACC programme jointly with the University of Edinburgh</w:t>
      </w:r>
      <w:r w:rsidR="00D0670E" w:rsidRPr="00DC2385">
        <w:rPr>
          <w:rFonts w:asciiTheme="minorBidi" w:eastAsia="Times New Roman" w:hAnsiTheme="minorBidi"/>
          <w:color w:val="000000" w:themeColor="text1"/>
          <w:sz w:val="18"/>
          <w:szCs w:val="18"/>
          <w:lang w:eastAsia="en-GB"/>
        </w:rPr>
        <w:t>. T</w:t>
      </w:r>
      <w:r w:rsidR="00CB4BE7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he research posts are integrated between the two </w:t>
      </w:r>
      <w:r w:rsidR="00D0670E" w:rsidRPr="00DC2385">
        <w:rPr>
          <w:rFonts w:asciiTheme="minorBidi" w:eastAsia="Times New Roman" w:hAnsiTheme="minorBidi"/>
          <w:sz w:val="18"/>
          <w:szCs w:val="18"/>
          <w:lang w:eastAsia="en-GB"/>
        </w:rPr>
        <w:t>U</w:t>
      </w:r>
      <w:r w:rsidR="00CB4BE7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niversities and </w:t>
      </w:r>
      <w:r w:rsidR="00123D4F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the </w:t>
      </w:r>
      <w:r w:rsidR="00CB4BE7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wider cancer research </w:t>
      </w:r>
      <w:r w:rsidR="00123D4F" w:rsidRPr="00DC2385">
        <w:rPr>
          <w:rFonts w:asciiTheme="minorBidi" w:eastAsia="Times New Roman" w:hAnsiTheme="minorBidi"/>
          <w:sz w:val="18"/>
          <w:szCs w:val="18"/>
          <w:lang w:eastAsia="en-GB"/>
        </w:rPr>
        <w:t>ecosystems in both cities.</w:t>
      </w:r>
      <w:r w:rsidR="00E67A4B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Candidates should apply th</w:t>
      </w:r>
      <w:r w:rsidR="00DE58C4" w:rsidRPr="00DC2385">
        <w:rPr>
          <w:rFonts w:asciiTheme="minorBidi" w:eastAsia="Times New Roman" w:hAnsiTheme="minorBidi"/>
          <w:sz w:val="18"/>
          <w:szCs w:val="18"/>
          <w:lang w:eastAsia="en-GB"/>
        </w:rPr>
        <w:t>r</w:t>
      </w:r>
      <w:r w:rsidR="00E67A4B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ough the </w:t>
      </w:r>
      <w:r w:rsidR="001B5286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University of </w:t>
      </w:r>
      <w:r w:rsidR="00DE58C4" w:rsidRPr="00DC2385">
        <w:rPr>
          <w:rFonts w:asciiTheme="minorBidi" w:eastAsia="Times New Roman" w:hAnsiTheme="minorBidi"/>
          <w:sz w:val="18"/>
          <w:szCs w:val="18"/>
          <w:lang w:eastAsia="en-GB"/>
        </w:rPr>
        <w:t>Glasgow</w:t>
      </w:r>
      <w:r w:rsidR="001B5286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</w:t>
      </w:r>
      <w:r w:rsidR="00E67A4B" w:rsidRPr="00DC2385">
        <w:rPr>
          <w:rFonts w:asciiTheme="minorBidi" w:eastAsia="Times New Roman" w:hAnsiTheme="minorBidi"/>
          <w:sz w:val="18"/>
          <w:szCs w:val="18"/>
          <w:lang w:eastAsia="en-GB"/>
        </w:rPr>
        <w:t>system</w:t>
      </w:r>
      <w:r w:rsidR="004C3D72" w:rsidRPr="00DC2385">
        <w:rPr>
          <w:rFonts w:asciiTheme="minorBidi" w:eastAsia="Times New Roman" w:hAnsiTheme="minorBidi"/>
          <w:sz w:val="18"/>
          <w:szCs w:val="18"/>
          <w:lang w:eastAsia="en-GB"/>
        </w:rPr>
        <w:t>,</w:t>
      </w:r>
      <w:r w:rsidR="00DE58C4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</w:t>
      </w:r>
      <w:r w:rsidR="004C3D72" w:rsidRPr="00DC2385">
        <w:rPr>
          <w:rFonts w:asciiTheme="minorBidi" w:eastAsia="Times New Roman" w:hAnsiTheme="minorBidi"/>
          <w:sz w:val="18"/>
          <w:szCs w:val="18"/>
        </w:rPr>
        <w:t xml:space="preserve">but this application route will not influence the </w:t>
      </w:r>
      <w:r w:rsidR="009A2596">
        <w:rPr>
          <w:rFonts w:asciiTheme="minorBidi" w:eastAsia="Times New Roman" w:hAnsiTheme="minorBidi"/>
          <w:sz w:val="18"/>
          <w:szCs w:val="18"/>
        </w:rPr>
        <w:t>U</w:t>
      </w:r>
      <w:r w:rsidR="004C3D72" w:rsidRPr="00DC2385">
        <w:rPr>
          <w:rFonts w:asciiTheme="minorBidi" w:eastAsia="Times New Roman" w:hAnsiTheme="minorBidi"/>
          <w:sz w:val="18"/>
          <w:szCs w:val="18"/>
        </w:rPr>
        <w:t xml:space="preserve">niversity or </w:t>
      </w:r>
      <w:r w:rsidR="009A2596">
        <w:rPr>
          <w:rFonts w:asciiTheme="minorBidi" w:eastAsia="Times New Roman" w:hAnsiTheme="minorBidi"/>
          <w:sz w:val="18"/>
          <w:szCs w:val="18"/>
        </w:rPr>
        <w:t>R</w:t>
      </w:r>
      <w:r w:rsidR="004C3D72" w:rsidRPr="00DC2385">
        <w:rPr>
          <w:rFonts w:asciiTheme="minorBidi" w:eastAsia="Times New Roman" w:hAnsiTheme="minorBidi"/>
          <w:sz w:val="18"/>
          <w:szCs w:val="18"/>
        </w:rPr>
        <w:t xml:space="preserve">esearch </w:t>
      </w:r>
      <w:r w:rsidR="009A2596">
        <w:rPr>
          <w:rFonts w:asciiTheme="minorBidi" w:eastAsia="Times New Roman" w:hAnsiTheme="minorBidi"/>
          <w:sz w:val="18"/>
          <w:szCs w:val="18"/>
        </w:rPr>
        <w:t>C</w:t>
      </w:r>
      <w:r w:rsidR="004C3D72" w:rsidRPr="00DC2385">
        <w:rPr>
          <w:rFonts w:asciiTheme="minorBidi" w:eastAsia="Times New Roman" w:hAnsiTheme="minorBidi"/>
          <w:sz w:val="18"/>
          <w:szCs w:val="18"/>
        </w:rPr>
        <w:t>entre where the research will be undertaken</w:t>
      </w:r>
      <w:r w:rsidR="00E67A4B" w:rsidRPr="00DC2385">
        <w:rPr>
          <w:rFonts w:asciiTheme="minorBidi" w:eastAsia="Times New Roman" w:hAnsiTheme="minorBidi"/>
          <w:sz w:val="18"/>
          <w:szCs w:val="18"/>
          <w:lang w:eastAsia="en-GB"/>
        </w:rPr>
        <w:t>.</w:t>
      </w:r>
      <w:r w:rsidR="006C0B97" w:rsidRPr="00DC2385">
        <w:rPr>
          <w:rFonts w:asciiTheme="minorBidi" w:eastAsia="Times New Roman" w:hAnsiTheme="minorBidi"/>
          <w:sz w:val="18"/>
          <w:szCs w:val="18"/>
          <w:lang w:eastAsia="en-GB"/>
        </w:rPr>
        <w:t xml:space="preserve"> </w:t>
      </w:r>
    </w:p>
    <w:p w14:paraId="3C6389BE" w14:textId="77777777" w:rsidR="006C0B97" w:rsidRPr="00DC2385" w:rsidRDefault="006C0B97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sz w:val="18"/>
          <w:szCs w:val="18"/>
          <w:lang w:eastAsia="en-GB"/>
        </w:rPr>
      </w:pPr>
    </w:p>
    <w:p w14:paraId="1F416CE7" w14:textId="07E2AA47" w:rsidR="004C31EC" w:rsidRPr="00DC2385" w:rsidRDefault="001939A9" w:rsidP="00DC2385">
      <w:pPr>
        <w:rPr>
          <w:rFonts w:asciiTheme="minorBidi" w:eastAsia="Times New Roman" w:hAnsiTheme="minorBidi"/>
          <w:color w:val="000000"/>
          <w:sz w:val="18"/>
          <w:szCs w:val="18"/>
          <w:lang w:eastAsia="en-GB"/>
        </w:rPr>
      </w:pP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F</w:t>
      </w:r>
      <w:r w:rsidR="00491625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or f</w:t>
      </w: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urther information</w:t>
      </w:r>
      <w:r w:rsidR="00491625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, including </w:t>
      </w:r>
      <w:r w:rsidR="003F2A66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a copy of the full job description</w:t>
      </w:r>
      <w:r w:rsidR="00F16647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, please go to</w:t>
      </w:r>
      <w:r w:rsidR="004C31EC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:</w:t>
      </w:r>
      <w:r w:rsidR="00701BEF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</w:t>
      </w:r>
      <w:hyperlink r:id="rId7" w:history="1">
        <w:r w:rsidR="008F5B97" w:rsidRPr="00DC2385">
          <w:rPr>
            <w:rStyle w:val="Hyperlink"/>
            <w:rFonts w:asciiTheme="minorBidi" w:eastAsia="Times New Roman" w:hAnsiTheme="minorBidi"/>
            <w:sz w:val="18"/>
            <w:szCs w:val="18"/>
          </w:rPr>
          <w:t>https://www.crukscotlandcentre.ac.uk/training/tracc-programme-for-clinicians/tracc-programme-crtf-phd</w:t>
        </w:r>
      </w:hyperlink>
    </w:p>
    <w:p w14:paraId="28B2B0E8" w14:textId="54A084C4" w:rsidR="00701BEF" w:rsidRPr="00DC2385" w:rsidRDefault="001D7140" w:rsidP="001939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18"/>
          <w:szCs w:val="18"/>
        </w:rPr>
      </w:pP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Enquiries, regardless of your preferred destination institution, </w:t>
      </w:r>
      <w:r w:rsidR="004C31EC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should be directed in the first instance to the </w:t>
      </w:r>
      <w:r w:rsidR="00D76D09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TRACC </w:t>
      </w:r>
      <w:r w:rsidR="00F16647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Glasgow </w:t>
      </w:r>
      <w:r w:rsidR="00964DF9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Clinical Training Lead, Prof Richard Wilson: </w:t>
      </w:r>
      <w:hyperlink r:id="rId8" w:history="1">
        <w:r w:rsidR="00F16647" w:rsidRPr="00DC2385">
          <w:rPr>
            <w:rStyle w:val="Hyperlink"/>
            <w:rFonts w:asciiTheme="minorBidi" w:eastAsia="Times New Roman" w:hAnsiTheme="minorBidi"/>
            <w:sz w:val="18"/>
            <w:szCs w:val="18"/>
            <w:lang w:eastAsia="en-GB"/>
          </w:rPr>
          <w:t>Richard.H.Wilson@glasgow.ac.uk</w:t>
        </w:r>
      </w:hyperlink>
      <w:r w:rsidR="00053952" w:rsidRPr="00DC2385">
        <w:rPr>
          <w:rStyle w:val="Hyperlink"/>
          <w:rFonts w:asciiTheme="minorBidi" w:eastAsia="Times New Roman" w:hAnsiTheme="minorBidi"/>
          <w:sz w:val="18"/>
          <w:szCs w:val="18"/>
          <w:lang w:eastAsia="en-GB"/>
        </w:rPr>
        <w:t xml:space="preserve"> </w:t>
      </w:r>
      <w:r w:rsidR="00964DF9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or</w:t>
      </w:r>
      <w:r w:rsidR="00F16647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the</w:t>
      </w:r>
      <w:r w:rsidR="00964DF9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</w:t>
      </w:r>
      <w:r w:rsidR="004C31EC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TRACC </w:t>
      </w:r>
      <w:r w:rsidR="00F16647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Glasgow </w:t>
      </w:r>
      <w:r w:rsidR="004C31EC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Administrator</w:t>
      </w:r>
      <w:r w:rsidR="00B34EC1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, </w:t>
      </w:r>
      <w:r w:rsidR="00964DF9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Dr </w:t>
      </w:r>
      <w:r w:rsidR="00701BEF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Jackie Beesley</w:t>
      </w:r>
      <w:r w:rsidR="00B34EC1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:</w:t>
      </w: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</w:t>
      </w:r>
      <w:hyperlink r:id="rId9" w:history="1">
        <w:r w:rsidR="00701BEF" w:rsidRPr="00DC2385">
          <w:rPr>
            <w:rStyle w:val="Hyperlink"/>
            <w:rFonts w:asciiTheme="minorBidi" w:eastAsia="Times New Roman" w:hAnsiTheme="minorBidi"/>
            <w:sz w:val="18"/>
            <w:szCs w:val="18"/>
            <w:lang w:eastAsia="en-GB"/>
          </w:rPr>
          <w:t>j.beesley@beatson.gla.ac.uk</w:t>
        </w:r>
      </w:hyperlink>
    </w:p>
    <w:p w14:paraId="37F53CA1" w14:textId="77777777" w:rsidR="004C31EC" w:rsidRPr="00DC2385" w:rsidRDefault="004C31EC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color w:val="000000"/>
          <w:sz w:val="18"/>
          <w:szCs w:val="18"/>
          <w:lang w:eastAsia="en-GB"/>
        </w:rPr>
      </w:pPr>
    </w:p>
    <w:p w14:paraId="5FD8171E" w14:textId="530CDADC" w:rsidR="00D76A58" w:rsidRPr="00DC2385" w:rsidRDefault="000B3649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color w:val="000000"/>
          <w:sz w:val="18"/>
          <w:szCs w:val="18"/>
          <w:lang w:eastAsia="en-GB"/>
        </w:rPr>
      </w:pPr>
      <w:r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lastRenderedPageBreak/>
        <w:t xml:space="preserve">Applications, regardless of your preferred destination institution, </w:t>
      </w:r>
      <w:r w:rsidR="00796098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should be submitted to the University of </w:t>
      </w:r>
      <w:r w:rsidR="00701BEF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Glasgow</w:t>
      </w:r>
      <w:r w:rsidR="00EF40F0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.  </w:t>
      </w:r>
      <w:r w:rsidR="001939A9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For further particulars and to </w:t>
      </w:r>
      <w:proofErr w:type="gramStart"/>
      <w:r w:rsidR="001939A9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submit an application</w:t>
      </w:r>
      <w:proofErr w:type="gramEnd"/>
      <w:r w:rsidR="001939A9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, </w:t>
      </w:r>
      <w:r w:rsidR="00796098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please go to</w:t>
      </w:r>
      <w:r w:rsidR="004C31EC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>:</w:t>
      </w:r>
      <w:r w:rsidR="00701BEF" w:rsidRPr="00DC2385">
        <w:rPr>
          <w:rFonts w:asciiTheme="minorBidi" w:eastAsia="Times New Roman" w:hAnsiTheme="minorBidi"/>
          <w:color w:val="000000"/>
          <w:sz w:val="18"/>
          <w:szCs w:val="18"/>
          <w:lang w:eastAsia="en-GB"/>
        </w:rPr>
        <w:t xml:space="preserve">  </w:t>
      </w:r>
      <w:r w:rsidR="00DC2385" w:rsidRPr="00DC2385">
        <w:rPr>
          <w:rFonts w:asciiTheme="minorBidi" w:hAnsiTheme="minorBidi"/>
          <w:sz w:val="18"/>
          <w:szCs w:val="18"/>
        </w:rPr>
        <w:t>https://my.corehr.com/pls/uogrecruit/erq_jobspec_version_4.jobspec?p_id=136808</w:t>
      </w:r>
    </w:p>
    <w:p w14:paraId="78F40B42" w14:textId="77777777" w:rsidR="00D76A58" w:rsidRPr="00DC2385" w:rsidRDefault="00D76A58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color w:val="000000"/>
          <w:sz w:val="18"/>
          <w:szCs w:val="18"/>
          <w:lang w:eastAsia="en-GB"/>
        </w:rPr>
      </w:pPr>
    </w:p>
    <w:p w14:paraId="22EE6095" w14:textId="0DF2BC29" w:rsidR="001939A9" w:rsidRPr="00DC2385" w:rsidRDefault="001939A9" w:rsidP="001939A9">
      <w:pPr>
        <w:autoSpaceDE w:val="0"/>
        <w:autoSpaceDN w:val="0"/>
        <w:adjustRightInd w:val="0"/>
        <w:spacing w:after="0" w:line="240" w:lineRule="auto"/>
        <w:rPr>
          <w:rFonts w:asciiTheme="minorBidi" w:eastAsia="Times New Roman" w:hAnsiTheme="minorBidi"/>
          <w:b/>
          <w:bCs/>
          <w:color w:val="000000"/>
          <w:sz w:val="18"/>
          <w:szCs w:val="18"/>
          <w:lang w:eastAsia="en-GB"/>
        </w:rPr>
      </w:pPr>
      <w:r w:rsidRPr="00DC2385">
        <w:rPr>
          <w:rFonts w:asciiTheme="minorBidi" w:eastAsia="Times New Roman" w:hAnsiTheme="minorBidi"/>
          <w:b/>
          <w:bCs/>
          <w:color w:val="000000"/>
          <w:sz w:val="18"/>
          <w:szCs w:val="18"/>
          <w:lang w:eastAsia="en-GB"/>
        </w:rPr>
        <w:t>Closing date</w:t>
      </w:r>
      <w:r w:rsidR="00D76A58" w:rsidRPr="00DC2385">
        <w:rPr>
          <w:rFonts w:asciiTheme="minorBidi" w:eastAsia="Times New Roman" w:hAnsiTheme="minorBidi"/>
          <w:b/>
          <w:bCs/>
          <w:color w:val="000000"/>
          <w:sz w:val="18"/>
          <w:szCs w:val="18"/>
          <w:lang w:eastAsia="en-GB"/>
        </w:rPr>
        <w:t>:</w:t>
      </w:r>
      <w:r w:rsidR="00D76A58" w:rsidRPr="00DC2385">
        <w:rPr>
          <w:rFonts w:asciiTheme="minorBidi" w:eastAsia="Times New Roman" w:hAnsiTheme="minorBidi"/>
          <w:b/>
          <w:bCs/>
          <w:color w:val="000000"/>
          <w:sz w:val="18"/>
          <w:szCs w:val="18"/>
          <w:lang w:eastAsia="en-GB"/>
        </w:rPr>
        <w:tab/>
      </w:r>
      <w:r w:rsidRPr="00DC2385">
        <w:rPr>
          <w:rFonts w:asciiTheme="minorBidi" w:eastAsia="Times New Roman" w:hAnsiTheme="minorBidi"/>
          <w:b/>
          <w:bCs/>
          <w:color w:val="000000"/>
          <w:sz w:val="18"/>
          <w:szCs w:val="18"/>
          <w:lang w:eastAsia="en-GB"/>
        </w:rPr>
        <w:tab/>
      </w:r>
      <w:r w:rsidR="00DC2385" w:rsidRPr="00DC2385">
        <w:rPr>
          <w:rFonts w:asciiTheme="minorBidi" w:eastAsia="Times New Roman" w:hAnsiTheme="minorBidi"/>
          <w:b/>
          <w:bCs/>
          <w:color w:val="000000"/>
          <w:sz w:val="18"/>
          <w:szCs w:val="18"/>
          <w:lang w:eastAsia="en-GB"/>
        </w:rPr>
        <w:t xml:space="preserve">Thursday 1 </w:t>
      </w:r>
      <w:r w:rsidR="008F5B97" w:rsidRPr="00DC2385">
        <w:rPr>
          <w:rFonts w:asciiTheme="minorBidi" w:eastAsia="Times New Roman" w:hAnsiTheme="minorBidi"/>
          <w:b/>
          <w:bCs/>
          <w:color w:val="000000"/>
          <w:sz w:val="18"/>
          <w:szCs w:val="18"/>
          <w:lang w:eastAsia="en-GB"/>
        </w:rPr>
        <w:t>February</w:t>
      </w:r>
      <w:r w:rsidR="009A783C" w:rsidRPr="00DC2385">
        <w:rPr>
          <w:rFonts w:asciiTheme="minorBidi" w:eastAsia="Times New Roman" w:hAnsiTheme="minorBidi"/>
          <w:b/>
          <w:bCs/>
          <w:color w:val="000000"/>
          <w:sz w:val="18"/>
          <w:szCs w:val="18"/>
          <w:lang w:eastAsia="en-GB"/>
        </w:rPr>
        <w:t xml:space="preserve"> (</w:t>
      </w:r>
      <w:r w:rsidR="00DC2385" w:rsidRPr="00DC2385">
        <w:rPr>
          <w:rFonts w:asciiTheme="minorBidi" w:eastAsia="Times New Roman" w:hAnsiTheme="minorBidi"/>
          <w:b/>
          <w:bCs/>
          <w:color w:val="000000"/>
          <w:sz w:val="18"/>
          <w:szCs w:val="18"/>
          <w:lang w:eastAsia="en-GB"/>
        </w:rPr>
        <w:t>23:45</w:t>
      </w:r>
      <w:r w:rsidR="009A783C" w:rsidRPr="00DC2385">
        <w:rPr>
          <w:rFonts w:asciiTheme="minorBidi" w:eastAsia="Times New Roman" w:hAnsiTheme="minorBidi"/>
          <w:b/>
          <w:bCs/>
          <w:color w:val="000000"/>
          <w:sz w:val="18"/>
          <w:szCs w:val="18"/>
          <w:lang w:eastAsia="en-GB"/>
        </w:rPr>
        <w:t>)</w:t>
      </w:r>
    </w:p>
    <w:p w14:paraId="2DFBE728" w14:textId="79CCD5E7" w:rsidR="001939A9" w:rsidRPr="00DC2385" w:rsidRDefault="001939A9" w:rsidP="006C0B97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Theme="minorBidi" w:eastAsia="Times New Roman" w:hAnsiTheme="minorBidi"/>
          <w:b/>
          <w:bCs/>
          <w:sz w:val="18"/>
          <w:szCs w:val="18"/>
          <w:lang w:eastAsia="en-GB"/>
        </w:rPr>
      </w:pPr>
      <w:r w:rsidRPr="00DC2385">
        <w:rPr>
          <w:rFonts w:asciiTheme="minorBidi" w:eastAsia="Times New Roman" w:hAnsiTheme="minorBidi"/>
          <w:b/>
          <w:bCs/>
          <w:color w:val="000000"/>
          <w:sz w:val="18"/>
          <w:szCs w:val="18"/>
          <w:lang w:eastAsia="en-GB"/>
        </w:rPr>
        <w:t>Interviews</w:t>
      </w:r>
      <w:r w:rsidR="00D76A58" w:rsidRPr="00DC2385">
        <w:rPr>
          <w:rFonts w:asciiTheme="minorBidi" w:eastAsia="Times New Roman" w:hAnsiTheme="minorBidi"/>
          <w:b/>
          <w:bCs/>
          <w:color w:val="000000"/>
          <w:sz w:val="18"/>
          <w:szCs w:val="18"/>
          <w:lang w:eastAsia="en-GB"/>
        </w:rPr>
        <w:t>:</w:t>
      </w:r>
      <w:r w:rsidR="00D76A58" w:rsidRPr="00DC2385">
        <w:rPr>
          <w:rFonts w:asciiTheme="minorBidi" w:eastAsia="Times New Roman" w:hAnsiTheme="minorBidi"/>
          <w:b/>
          <w:bCs/>
          <w:color w:val="000000"/>
          <w:sz w:val="18"/>
          <w:szCs w:val="18"/>
          <w:lang w:eastAsia="en-GB"/>
        </w:rPr>
        <w:tab/>
      </w:r>
      <w:r w:rsidR="00477924" w:rsidRPr="00DC2385">
        <w:rPr>
          <w:rFonts w:asciiTheme="minorBidi" w:eastAsia="Times New Roman" w:hAnsiTheme="minorBidi"/>
          <w:b/>
          <w:bCs/>
          <w:color w:val="000000"/>
          <w:sz w:val="18"/>
          <w:szCs w:val="18"/>
          <w:lang w:eastAsia="en-GB"/>
        </w:rPr>
        <w:t>W</w:t>
      </w:r>
      <w:r w:rsidR="00C36C6C" w:rsidRPr="00DC2385">
        <w:rPr>
          <w:rFonts w:asciiTheme="minorBidi" w:eastAsia="Times New Roman" w:hAnsiTheme="minorBidi"/>
          <w:b/>
          <w:bCs/>
          <w:color w:val="000000"/>
          <w:sz w:val="18"/>
          <w:szCs w:val="18"/>
          <w:lang w:eastAsia="en-GB"/>
        </w:rPr>
        <w:t>ill be held virtually (</w:t>
      </w:r>
      <w:r w:rsidR="00DC2385" w:rsidRPr="00DC2385">
        <w:rPr>
          <w:rFonts w:asciiTheme="minorBidi" w:eastAsia="Times New Roman" w:hAnsiTheme="minorBidi"/>
          <w:b/>
          <w:bCs/>
          <w:color w:val="000000"/>
          <w:sz w:val="18"/>
          <w:szCs w:val="18"/>
          <w:lang w:eastAsia="en-GB"/>
        </w:rPr>
        <w:t>via</w:t>
      </w:r>
      <w:r w:rsidR="00C36C6C" w:rsidRPr="00DC2385">
        <w:rPr>
          <w:rFonts w:asciiTheme="minorBidi" w:eastAsia="Times New Roman" w:hAnsiTheme="minorBidi"/>
          <w:b/>
          <w:bCs/>
          <w:color w:val="000000"/>
          <w:sz w:val="18"/>
          <w:szCs w:val="18"/>
          <w:lang w:eastAsia="en-GB"/>
        </w:rPr>
        <w:t xml:space="preserve"> Zoom) </w:t>
      </w:r>
      <w:r w:rsidR="008F5B97" w:rsidRPr="00DC2385">
        <w:rPr>
          <w:rFonts w:asciiTheme="minorBidi" w:eastAsia="Times New Roman" w:hAnsiTheme="minorBidi"/>
          <w:b/>
          <w:bCs/>
          <w:color w:val="000000"/>
          <w:sz w:val="18"/>
          <w:szCs w:val="18"/>
          <w:lang w:eastAsia="en-GB"/>
        </w:rPr>
        <w:t xml:space="preserve">on </w:t>
      </w:r>
      <w:r w:rsidR="00DC2385" w:rsidRPr="00DC2385">
        <w:rPr>
          <w:rFonts w:asciiTheme="minorBidi" w:eastAsia="Times New Roman" w:hAnsiTheme="minorBidi"/>
          <w:b/>
          <w:bCs/>
          <w:color w:val="000000"/>
          <w:sz w:val="18"/>
          <w:szCs w:val="18"/>
          <w:lang w:eastAsia="en-GB"/>
        </w:rPr>
        <w:t xml:space="preserve">Thursday </w:t>
      </w:r>
      <w:r w:rsidR="008F5B97" w:rsidRPr="00DC2385">
        <w:rPr>
          <w:rFonts w:asciiTheme="minorBidi" w:eastAsia="Times New Roman" w:hAnsiTheme="minorBidi"/>
          <w:b/>
          <w:bCs/>
          <w:color w:val="000000"/>
          <w:sz w:val="18"/>
          <w:szCs w:val="18"/>
          <w:lang w:eastAsia="en-GB"/>
        </w:rPr>
        <w:t>15 February 2024</w:t>
      </w:r>
    </w:p>
    <w:p w14:paraId="33DFB7C2" w14:textId="77777777" w:rsidR="001939A9" w:rsidRPr="00DC2385" w:rsidRDefault="001939A9">
      <w:pPr>
        <w:rPr>
          <w:rFonts w:asciiTheme="minorBidi" w:hAnsiTheme="minorBidi"/>
          <w:b/>
          <w:bCs/>
          <w:sz w:val="18"/>
          <w:szCs w:val="18"/>
        </w:rPr>
      </w:pPr>
    </w:p>
    <w:sectPr w:rsidR="001939A9" w:rsidRPr="00DC2385" w:rsidSect="00086D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6B"/>
    <w:rsid w:val="000016B8"/>
    <w:rsid w:val="00023B09"/>
    <w:rsid w:val="00051646"/>
    <w:rsid w:val="00053952"/>
    <w:rsid w:val="00057A79"/>
    <w:rsid w:val="00085793"/>
    <w:rsid w:val="00086D6B"/>
    <w:rsid w:val="000B3649"/>
    <w:rsid w:val="00123D4F"/>
    <w:rsid w:val="00150420"/>
    <w:rsid w:val="00165B9F"/>
    <w:rsid w:val="0017427E"/>
    <w:rsid w:val="00185C22"/>
    <w:rsid w:val="001939A9"/>
    <w:rsid w:val="001B05A0"/>
    <w:rsid w:val="001B5286"/>
    <w:rsid w:val="001D2EE3"/>
    <w:rsid w:val="001D7140"/>
    <w:rsid w:val="00201A42"/>
    <w:rsid w:val="00205D6C"/>
    <w:rsid w:val="0023054F"/>
    <w:rsid w:val="00243E12"/>
    <w:rsid w:val="00296B2E"/>
    <w:rsid w:val="002E3221"/>
    <w:rsid w:val="002F516F"/>
    <w:rsid w:val="002F69EB"/>
    <w:rsid w:val="003105C1"/>
    <w:rsid w:val="00325198"/>
    <w:rsid w:val="003649FB"/>
    <w:rsid w:val="00394D44"/>
    <w:rsid w:val="003F2A66"/>
    <w:rsid w:val="00402ABA"/>
    <w:rsid w:val="004257C7"/>
    <w:rsid w:val="00451B0D"/>
    <w:rsid w:val="00477924"/>
    <w:rsid w:val="004842CA"/>
    <w:rsid w:val="00491625"/>
    <w:rsid w:val="004C31EC"/>
    <w:rsid w:val="004C3D72"/>
    <w:rsid w:val="00545962"/>
    <w:rsid w:val="005755AD"/>
    <w:rsid w:val="00581BC4"/>
    <w:rsid w:val="005D3285"/>
    <w:rsid w:val="005D5A63"/>
    <w:rsid w:val="005F4730"/>
    <w:rsid w:val="00605DA7"/>
    <w:rsid w:val="00617C60"/>
    <w:rsid w:val="006402AA"/>
    <w:rsid w:val="006563EB"/>
    <w:rsid w:val="00676044"/>
    <w:rsid w:val="006B608A"/>
    <w:rsid w:val="006C0B97"/>
    <w:rsid w:val="006C5A0B"/>
    <w:rsid w:val="006D671A"/>
    <w:rsid w:val="006E142F"/>
    <w:rsid w:val="00701BEF"/>
    <w:rsid w:val="00713AA9"/>
    <w:rsid w:val="007278F8"/>
    <w:rsid w:val="0073002D"/>
    <w:rsid w:val="00731B76"/>
    <w:rsid w:val="007849A2"/>
    <w:rsid w:val="00796098"/>
    <w:rsid w:val="007A3B81"/>
    <w:rsid w:val="007B073B"/>
    <w:rsid w:val="007D6096"/>
    <w:rsid w:val="007E202B"/>
    <w:rsid w:val="00810831"/>
    <w:rsid w:val="008322A7"/>
    <w:rsid w:val="00844751"/>
    <w:rsid w:val="0089062B"/>
    <w:rsid w:val="008B5EC5"/>
    <w:rsid w:val="008F01CA"/>
    <w:rsid w:val="008F5B97"/>
    <w:rsid w:val="0096178E"/>
    <w:rsid w:val="00964DF9"/>
    <w:rsid w:val="00994AE1"/>
    <w:rsid w:val="009A2596"/>
    <w:rsid w:val="009A783C"/>
    <w:rsid w:val="009B3438"/>
    <w:rsid w:val="00A1564F"/>
    <w:rsid w:val="00A256DE"/>
    <w:rsid w:val="00A341FF"/>
    <w:rsid w:val="00A51844"/>
    <w:rsid w:val="00A56277"/>
    <w:rsid w:val="00A71F0A"/>
    <w:rsid w:val="00A75778"/>
    <w:rsid w:val="00A96D0F"/>
    <w:rsid w:val="00AB2C93"/>
    <w:rsid w:val="00AD6DF8"/>
    <w:rsid w:val="00AE681D"/>
    <w:rsid w:val="00B34EC1"/>
    <w:rsid w:val="00B554D8"/>
    <w:rsid w:val="00B90794"/>
    <w:rsid w:val="00B93083"/>
    <w:rsid w:val="00BF6901"/>
    <w:rsid w:val="00C154A6"/>
    <w:rsid w:val="00C36C6C"/>
    <w:rsid w:val="00C478D8"/>
    <w:rsid w:val="00C7755A"/>
    <w:rsid w:val="00CA4BD1"/>
    <w:rsid w:val="00CB4BE7"/>
    <w:rsid w:val="00CC3E96"/>
    <w:rsid w:val="00CC443C"/>
    <w:rsid w:val="00CC68C1"/>
    <w:rsid w:val="00D0169A"/>
    <w:rsid w:val="00D0670E"/>
    <w:rsid w:val="00D16D76"/>
    <w:rsid w:val="00D3442C"/>
    <w:rsid w:val="00D76A58"/>
    <w:rsid w:val="00D76D09"/>
    <w:rsid w:val="00DA2963"/>
    <w:rsid w:val="00DC2385"/>
    <w:rsid w:val="00DE584A"/>
    <w:rsid w:val="00DE58C4"/>
    <w:rsid w:val="00E67A4B"/>
    <w:rsid w:val="00E8265E"/>
    <w:rsid w:val="00EE6B12"/>
    <w:rsid w:val="00EF40F0"/>
    <w:rsid w:val="00F15A6E"/>
    <w:rsid w:val="00F16647"/>
    <w:rsid w:val="00F71476"/>
    <w:rsid w:val="00FB011B"/>
    <w:rsid w:val="00FC54CC"/>
    <w:rsid w:val="00FD14DD"/>
    <w:rsid w:val="00FE51B5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59571C"/>
  <w15:docId w15:val="{4778D9FE-C8D1-4C02-B57A-1B26DD39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939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3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1939A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9A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9A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9A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713A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4E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40F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3.safelinks.protection.outlook.com/?url=https%3A%2F%2Fwww.crukscotlandcentre.ac.uk%2Ftraining%2Ftracc-programme-for-clinicians%2Ftracc-programme-crtf-phd&amp;data=05%7C02%7CPhilippa.Innes%40glasgow.ac.uk%7Cc56888f59e61433c8c5008dc0d1d3412%7C6e725c29763a4f5081f22e254f0133c8%7C1%7C0%7C638399666278011347%7CUnknown%7CTWFpbGZsb3d8eyJWIjoiMC4wLjAwMDAiLCJQIjoiV2luMzIiLCJBTiI6Ik1haWwiLCJXVCI6Mn0%3D%7C3000%7C%7C%7C&amp;sdata=PdzzLahIyWHsgbhZrX%2FUJBX6UO%2FJClyFN97INTpALnw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GOURLEY Charlie</dc:creator>
  <cp:keywords/>
  <dc:description/>
  <cp:lastModifiedBy>Arkadiusz Welman</cp:lastModifiedBy>
  <cp:revision>2</cp:revision>
  <cp:lastPrinted>2019-12-04T09:44:00Z</cp:lastPrinted>
  <dcterms:created xsi:type="dcterms:W3CDTF">2024-01-08T10:16:00Z</dcterms:created>
  <dcterms:modified xsi:type="dcterms:W3CDTF">2024-01-08T10:16:00Z</dcterms:modified>
</cp:coreProperties>
</file>