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8676B" w14:textId="77777777" w:rsidR="001E7B21" w:rsidRDefault="00B36E74" w:rsidP="00C46A56">
      <w:r>
        <w:t xml:space="preserve">                             </w:t>
      </w:r>
      <w:r w:rsidR="004C78A1">
        <w:t xml:space="preserve">                          </w:t>
      </w:r>
      <w:r w:rsidR="00805043">
        <w:t xml:space="preserve">                        </w:t>
      </w:r>
      <w:r w:rsidR="001E7B21">
        <w:t xml:space="preserve">                                                                               </w:t>
      </w:r>
    </w:p>
    <w:p w14:paraId="5B342B9E" w14:textId="77777777" w:rsidR="001E7B21" w:rsidRPr="00C46A56" w:rsidRDefault="001E7B21" w:rsidP="00C46A56">
      <w:pPr>
        <w:rPr>
          <w:sz w:val="48"/>
          <w:szCs w:val="48"/>
        </w:rPr>
      </w:pPr>
      <w:r>
        <w:rPr>
          <w:b/>
          <w:color w:val="2F5496"/>
          <w:sz w:val="16"/>
          <w:szCs w:val="16"/>
        </w:rPr>
        <w:t xml:space="preserve">      </w:t>
      </w:r>
    </w:p>
    <w:p w14:paraId="7B7A2BA1" w14:textId="77777777" w:rsidR="00273DB8" w:rsidRDefault="00273DB8" w:rsidP="00701CF3">
      <w:pPr>
        <w:rPr>
          <w:b/>
          <w:color w:val="2F5496"/>
          <w:sz w:val="16"/>
          <w:szCs w:val="16"/>
        </w:rPr>
      </w:pPr>
    </w:p>
    <w:p w14:paraId="18E8BA86" w14:textId="77777777" w:rsidR="00273DB8" w:rsidRDefault="00273DB8" w:rsidP="00701CF3">
      <w:pPr>
        <w:rPr>
          <w:rFonts w:ascii="Arial" w:hAnsi="Arial" w:cs="Arial"/>
          <w:color w:val="auto"/>
          <w:lang w:eastAsia="en-US"/>
        </w:rPr>
      </w:pPr>
    </w:p>
    <w:p w14:paraId="3348640C" w14:textId="77777777" w:rsidR="00273DB8" w:rsidRDefault="00273DB8" w:rsidP="00701CF3">
      <w:pPr>
        <w:rPr>
          <w:rFonts w:ascii="Arial" w:hAnsi="Arial" w:cs="Arial"/>
          <w:color w:val="auto"/>
          <w:lang w:eastAsia="en-US"/>
        </w:rPr>
      </w:pPr>
    </w:p>
    <w:p w14:paraId="7B32F121" w14:textId="77777777" w:rsidR="00273DB8" w:rsidRDefault="00273DB8" w:rsidP="00701CF3">
      <w:pPr>
        <w:rPr>
          <w:rFonts w:ascii="Arial" w:hAnsi="Arial" w:cs="Arial"/>
          <w:color w:val="auto"/>
          <w:lang w:eastAsia="en-US"/>
        </w:rPr>
      </w:pPr>
    </w:p>
    <w:p w14:paraId="66A0959B" w14:textId="77777777" w:rsidR="008D3E4F" w:rsidRDefault="008D3E4F" w:rsidP="00701CF3">
      <w:pPr>
        <w:rPr>
          <w:rFonts w:ascii="Arial" w:hAnsi="Arial" w:cs="Arial"/>
          <w:color w:val="auto"/>
          <w:lang w:eastAsia="en-US"/>
        </w:rPr>
      </w:pPr>
    </w:p>
    <w:p w14:paraId="39983DD7" w14:textId="77777777" w:rsidR="008D3E4F" w:rsidRDefault="008D3E4F" w:rsidP="00701CF3">
      <w:pPr>
        <w:rPr>
          <w:rFonts w:ascii="Arial" w:hAnsi="Arial" w:cs="Arial"/>
          <w:color w:val="auto"/>
          <w:lang w:eastAsia="en-US"/>
        </w:rPr>
      </w:pPr>
    </w:p>
    <w:p w14:paraId="2089357A" w14:textId="77777777" w:rsidR="008D3E4F" w:rsidRDefault="008D3E4F" w:rsidP="00701CF3">
      <w:pPr>
        <w:rPr>
          <w:rFonts w:ascii="Arial" w:hAnsi="Arial" w:cs="Arial"/>
          <w:color w:val="auto"/>
          <w:lang w:eastAsia="en-US"/>
        </w:rPr>
      </w:pPr>
    </w:p>
    <w:p w14:paraId="4AD55107" w14:textId="77777777" w:rsidR="008D3E4F" w:rsidRDefault="008D3E4F" w:rsidP="00701CF3">
      <w:pPr>
        <w:rPr>
          <w:rFonts w:ascii="Arial" w:hAnsi="Arial" w:cs="Arial"/>
          <w:color w:val="auto"/>
          <w:lang w:eastAsia="en-US"/>
        </w:rPr>
      </w:pPr>
    </w:p>
    <w:p w14:paraId="74924CDC" w14:textId="77777777" w:rsidR="008D3E4F" w:rsidRDefault="008D3E4F" w:rsidP="00701CF3">
      <w:pPr>
        <w:rPr>
          <w:rFonts w:ascii="Arial" w:hAnsi="Arial" w:cs="Arial"/>
          <w:color w:val="auto"/>
          <w:lang w:eastAsia="en-US"/>
        </w:rPr>
      </w:pPr>
    </w:p>
    <w:p w14:paraId="6C5977D8" w14:textId="2D281756" w:rsidR="00701CF3" w:rsidRPr="00273DB8" w:rsidRDefault="00AD1980" w:rsidP="00701CF3">
      <w:pPr>
        <w:rPr>
          <w:rFonts w:ascii="Arial" w:hAnsi="Arial" w:cs="Arial"/>
          <w:color w:val="auto"/>
          <w:lang w:eastAsia="en-US"/>
        </w:rPr>
      </w:pPr>
      <w:r w:rsidRPr="00273DB8">
        <w:rPr>
          <w:rFonts w:ascii="Arial" w:hAnsi="Arial" w:cs="Arial"/>
          <w:color w:val="auto"/>
          <w:lang w:eastAsia="en-US"/>
        </w:rPr>
        <w:t xml:space="preserve">Dear Dr    </w:t>
      </w:r>
    </w:p>
    <w:p w14:paraId="3F579939" w14:textId="77777777" w:rsidR="00701CF3" w:rsidRPr="00273DB8" w:rsidRDefault="00701CF3" w:rsidP="00701CF3">
      <w:pPr>
        <w:rPr>
          <w:rFonts w:ascii="Arial" w:hAnsi="Arial" w:cs="Arial"/>
          <w:b/>
          <w:bCs/>
          <w:color w:val="auto"/>
          <w:sz w:val="16"/>
          <w:szCs w:val="16"/>
          <w:lang w:eastAsia="en-US"/>
        </w:rPr>
      </w:pPr>
    </w:p>
    <w:p w14:paraId="1E9DEE02" w14:textId="77777777" w:rsidR="00701CF3" w:rsidRPr="00273DB8" w:rsidRDefault="002C5590" w:rsidP="00CF7190">
      <w:pPr>
        <w:rPr>
          <w:rFonts w:ascii="Arial" w:hAnsi="Arial" w:cs="Arial"/>
          <w:b/>
          <w:bCs/>
          <w:color w:val="auto"/>
          <w:lang w:eastAsia="en-US"/>
        </w:rPr>
      </w:pPr>
      <w:r w:rsidRPr="00273DB8">
        <w:rPr>
          <w:rFonts w:ascii="Arial" w:hAnsi="Arial" w:cs="Arial"/>
          <w:b/>
          <w:bCs/>
          <w:color w:val="auto"/>
          <w:lang w:eastAsia="en-US"/>
        </w:rPr>
        <w:t>PROJECT:  The SCO</w:t>
      </w:r>
      <w:r w:rsidR="008E2773" w:rsidRPr="00273DB8">
        <w:rPr>
          <w:rFonts w:ascii="Arial" w:hAnsi="Arial" w:cs="Arial"/>
          <w:b/>
          <w:bCs/>
          <w:color w:val="auto"/>
          <w:lang w:eastAsia="en-US"/>
        </w:rPr>
        <w:t xml:space="preserve">TTY Study </w:t>
      </w:r>
      <w:r w:rsidR="00C0408E" w:rsidRPr="00273DB8">
        <w:rPr>
          <w:rFonts w:ascii="Arial" w:hAnsi="Arial" w:cs="Arial"/>
          <w:b/>
          <w:bCs/>
          <w:color w:val="auto"/>
          <w:lang w:eastAsia="en-US"/>
        </w:rPr>
        <w:t xml:space="preserve">- </w:t>
      </w:r>
      <w:r w:rsidR="00701CF3" w:rsidRPr="00273DB8">
        <w:rPr>
          <w:rFonts w:ascii="Arial" w:hAnsi="Arial" w:cs="Arial"/>
          <w:b/>
          <w:bCs/>
          <w:color w:val="auto"/>
          <w:lang w:eastAsia="en-US"/>
        </w:rPr>
        <w:t>Whole genome sequencing of young colon cancer patients and their parents</w:t>
      </w:r>
      <w:r w:rsidR="001E7B21" w:rsidRPr="00273DB8">
        <w:rPr>
          <w:rFonts w:ascii="Arial" w:hAnsi="Arial" w:cs="Arial"/>
          <w:b/>
          <w:bCs/>
          <w:color w:val="auto"/>
          <w:lang w:eastAsia="en-US"/>
        </w:rPr>
        <w:t xml:space="preserve"> throughout the UK.</w:t>
      </w:r>
    </w:p>
    <w:p w14:paraId="2BC09573" w14:textId="77777777" w:rsidR="00701CF3" w:rsidRPr="00273DB8" w:rsidRDefault="00701CF3" w:rsidP="00701CF3">
      <w:pPr>
        <w:rPr>
          <w:rFonts w:ascii="Arial" w:hAnsi="Arial" w:cs="Arial"/>
          <w:b/>
          <w:bCs/>
          <w:color w:val="auto"/>
          <w:sz w:val="16"/>
          <w:szCs w:val="16"/>
          <w:lang w:eastAsia="en-US"/>
        </w:rPr>
      </w:pPr>
    </w:p>
    <w:p w14:paraId="163224A3" w14:textId="77777777" w:rsidR="00701CF3" w:rsidRPr="00273DB8" w:rsidRDefault="00701CF3" w:rsidP="00701CF3">
      <w:pPr>
        <w:rPr>
          <w:rFonts w:ascii="Arial" w:hAnsi="Arial" w:cs="Arial"/>
          <w:b/>
          <w:bCs/>
          <w:color w:val="auto"/>
          <w:lang w:eastAsia="en-US"/>
        </w:rPr>
      </w:pPr>
      <w:r w:rsidRPr="00273DB8">
        <w:rPr>
          <w:rFonts w:ascii="Arial" w:hAnsi="Arial" w:cs="Arial"/>
          <w:b/>
          <w:bCs/>
          <w:color w:val="auto"/>
          <w:lang w:eastAsia="en-US"/>
        </w:rPr>
        <w:t>Pa</w:t>
      </w:r>
      <w:r w:rsidR="00EE36B8" w:rsidRPr="00273DB8">
        <w:rPr>
          <w:rFonts w:ascii="Arial" w:hAnsi="Arial" w:cs="Arial"/>
          <w:b/>
          <w:bCs/>
          <w:color w:val="auto"/>
          <w:lang w:eastAsia="en-US"/>
        </w:rPr>
        <w:t>tient Name, Address, DOB</w:t>
      </w:r>
      <w:r w:rsidRPr="00273DB8">
        <w:rPr>
          <w:rFonts w:ascii="Arial" w:hAnsi="Arial" w:cs="Arial"/>
          <w:b/>
          <w:bCs/>
          <w:color w:val="auto"/>
          <w:lang w:eastAsia="en-US"/>
        </w:rPr>
        <w:t xml:space="preserve"> </w:t>
      </w:r>
    </w:p>
    <w:p w14:paraId="1CB43C1C" w14:textId="77777777" w:rsidR="00701CF3" w:rsidRPr="00273DB8" w:rsidRDefault="00701CF3" w:rsidP="00701CF3">
      <w:pPr>
        <w:rPr>
          <w:rFonts w:ascii="Arial" w:hAnsi="Arial" w:cs="Arial"/>
          <w:b/>
          <w:bCs/>
          <w:color w:val="auto"/>
          <w:sz w:val="16"/>
          <w:szCs w:val="16"/>
          <w:lang w:eastAsia="en-US"/>
        </w:rPr>
      </w:pPr>
    </w:p>
    <w:p w14:paraId="4972CF2B" w14:textId="77777777" w:rsidR="00EE36B8" w:rsidRPr="00273DB8" w:rsidRDefault="00EE36B8" w:rsidP="00EE36B8">
      <w:pPr>
        <w:tabs>
          <w:tab w:val="center" w:pos="4801"/>
        </w:tabs>
        <w:suppressAutoHyphens/>
        <w:jc w:val="both"/>
        <w:rPr>
          <w:rFonts w:ascii="Arial" w:hAnsi="Arial" w:cs="Arial"/>
          <w:bCs/>
        </w:rPr>
      </w:pPr>
      <w:r w:rsidRPr="00273DB8">
        <w:rPr>
          <w:rFonts w:ascii="Arial" w:hAnsi="Arial" w:cs="Arial"/>
          <w:bCs/>
        </w:rPr>
        <w:t xml:space="preserve">As part of The SCOTTY study, we aim to recruit patients with early onset colorectal cancer to our genetic studies along with their parents. As you know, young patients make up only a small proportion of all </w:t>
      </w:r>
      <w:r w:rsidR="00164DFA" w:rsidRPr="00273DB8">
        <w:rPr>
          <w:rFonts w:ascii="Arial" w:hAnsi="Arial" w:cs="Arial"/>
          <w:bCs/>
        </w:rPr>
        <w:t xml:space="preserve">colorectal cancer </w:t>
      </w:r>
      <w:r w:rsidRPr="00273DB8">
        <w:rPr>
          <w:rFonts w:ascii="Arial" w:hAnsi="Arial" w:cs="Arial"/>
          <w:bCs/>
        </w:rPr>
        <w:t xml:space="preserve">cases. However, they are highly enriched for an underlying genetic predisposition.  </w:t>
      </w:r>
    </w:p>
    <w:p w14:paraId="54828C05" w14:textId="77777777" w:rsidR="00EE36B8" w:rsidRPr="00273DB8" w:rsidRDefault="00EE36B8" w:rsidP="00EE36B8">
      <w:pPr>
        <w:tabs>
          <w:tab w:val="center" w:pos="4801"/>
        </w:tabs>
        <w:suppressAutoHyphens/>
        <w:jc w:val="both"/>
        <w:rPr>
          <w:rFonts w:ascii="Arial" w:hAnsi="Arial" w:cs="Arial"/>
          <w:bCs/>
        </w:rPr>
      </w:pPr>
    </w:p>
    <w:p w14:paraId="2F428F22" w14:textId="6C7379E2" w:rsidR="00B65AFF" w:rsidRPr="00273DB8" w:rsidRDefault="00EE36B8" w:rsidP="00EE36B8">
      <w:pPr>
        <w:pStyle w:val="BodyText"/>
        <w:rPr>
          <w:rFonts w:cs="Arial"/>
          <w:sz w:val="20"/>
        </w:rPr>
      </w:pPr>
      <w:r w:rsidRPr="00273DB8">
        <w:rPr>
          <w:rFonts w:cs="Arial"/>
          <w:bCs/>
          <w:sz w:val="20"/>
        </w:rPr>
        <w:t xml:space="preserve">Your patient, Mr </w:t>
      </w:r>
      <w:r w:rsidR="00B65AFF" w:rsidRPr="00273DB8">
        <w:rPr>
          <w:rFonts w:cs="Arial"/>
          <w:bCs/>
          <w:sz w:val="20"/>
        </w:rPr>
        <w:t>XXXXXXXX</w:t>
      </w:r>
      <w:r w:rsidRPr="00273DB8">
        <w:rPr>
          <w:rFonts w:cs="Arial"/>
          <w:bCs/>
          <w:sz w:val="20"/>
        </w:rPr>
        <w:t xml:space="preserve"> has consented to provide us with a blood/saliva sample as a </w:t>
      </w:r>
      <w:r w:rsidR="00B65AFF" w:rsidRPr="00273DB8">
        <w:rPr>
          <w:rFonts w:cs="Arial"/>
          <w:bCs/>
          <w:sz w:val="20"/>
        </w:rPr>
        <w:t>PATIENT / RELATIVE</w:t>
      </w:r>
      <w:r w:rsidRPr="00273DB8">
        <w:rPr>
          <w:rFonts w:cs="Arial"/>
          <w:bCs/>
          <w:sz w:val="20"/>
        </w:rPr>
        <w:t xml:space="preserve"> </w:t>
      </w:r>
      <w:r w:rsidR="00632D2F">
        <w:rPr>
          <w:rFonts w:cs="Arial"/>
          <w:bCs/>
          <w:sz w:val="20"/>
        </w:rPr>
        <w:t>OF</w:t>
      </w:r>
      <w:r w:rsidR="00B65AFF" w:rsidRPr="00273DB8">
        <w:rPr>
          <w:rFonts w:cs="Arial"/>
          <w:bCs/>
          <w:sz w:val="20"/>
        </w:rPr>
        <w:t xml:space="preserve"> </w:t>
      </w:r>
      <w:r w:rsidR="00632D2F">
        <w:rPr>
          <w:rFonts w:cs="Arial"/>
          <w:bCs/>
          <w:sz w:val="20"/>
        </w:rPr>
        <w:t>SOMEONE</w:t>
      </w:r>
      <w:r w:rsidR="00B65AFF" w:rsidRPr="00273DB8">
        <w:rPr>
          <w:rFonts w:cs="Arial"/>
          <w:bCs/>
          <w:sz w:val="20"/>
        </w:rPr>
        <w:t xml:space="preserve"> </w:t>
      </w:r>
      <w:r w:rsidRPr="00273DB8">
        <w:rPr>
          <w:rFonts w:cs="Arial"/>
          <w:bCs/>
          <w:sz w:val="20"/>
        </w:rPr>
        <w:t xml:space="preserve">who has developed colorectal cancer at a young age.  </w:t>
      </w:r>
      <w:r w:rsidR="00AD1980" w:rsidRPr="00273DB8">
        <w:rPr>
          <w:rFonts w:cs="Arial"/>
          <w:sz w:val="20"/>
        </w:rPr>
        <w:t>W</w:t>
      </w:r>
      <w:r w:rsidRPr="00273DB8">
        <w:rPr>
          <w:rFonts w:cs="Arial"/>
          <w:sz w:val="20"/>
        </w:rPr>
        <w:t xml:space="preserve">e </w:t>
      </w:r>
      <w:r w:rsidR="00AD1980" w:rsidRPr="00273DB8">
        <w:rPr>
          <w:rFonts w:cs="Arial"/>
          <w:sz w:val="20"/>
        </w:rPr>
        <w:t xml:space="preserve">have explained to them that </w:t>
      </w:r>
      <w:r w:rsidRPr="00273DB8">
        <w:rPr>
          <w:rFonts w:cs="Arial"/>
          <w:sz w:val="20"/>
        </w:rPr>
        <w:t>their participation is purely for research</w:t>
      </w:r>
      <w:r w:rsidR="00AD1980" w:rsidRPr="00273DB8">
        <w:rPr>
          <w:rFonts w:cs="Arial"/>
          <w:sz w:val="20"/>
        </w:rPr>
        <w:t>.</w:t>
      </w:r>
      <w:r w:rsidRPr="00273DB8">
        <w:rPr>
          <w:rFonts w:cs="Arial"/>
          <w:sz w:val="20"/>
        </w:rPr>
        <w:t xml:space="preserve"> </w:t>
      </w:r>
      <w:r w:rsidR="00B65AFF" w:rsidRPr="00273DB8">
        <w:rPr>
          <w:rFonts w:cs="Arial"/>
          <w:sz w:val="20"/>
        </w:rPr>
        <w:t xml:space="preserve">Should anything of clinical significance, including unknown genetic variants be identified which may potentially have implications to your patient or to their family during the course of this research, we would notify you of the results. </w:t>
      </w:r>
    </w:p>
    <w:p w14:paraId="2779D3BC" w14:textId="77777777" w:rsidR="00B65AFF" w:rsidRPr="00273DB8" w:rsidRDefault="00B65AFF" w:rsidP="00EE36B8">
      <w:pPr>
        <w:pStyle w:val="BodyText"/>
        <w:rPr>
          <w:rFonts w:cs="Arial"/>
          <w:sz w:val="20"/>
        </w:rPr>
      </w:pPr>
    </w:p>
    <w:p w14:paraId="07BC989C" w14:textId="77777777" w:rsidR="00EE36B8" w:rsidRPr="00273DB8" w:rsidRDefault="00EE36B8" w:rsidP="00EE36B8">
      <w:pPr>
        <w:pStyle w:val="BodyText"/>
        <w:rPr>
          <w:rFonts w:cs="Arial"/>
          <w:sz w:val="20"/>
        </w:rPr>
      </w:pPr>
      <w:r w:rsidRPr="00273DB8">
        <w:rPr>
          <w:rFonts w:cs="Arial"/>
          <w:sz w:val="20"/>
        </w:rPr>
        <w:t xml:space="preserve">I have enclosed a copy of the information sheet which your patient received for your information.  </w:t>
      </w:r>
    </w:p>
    <w:p w14:paraId="69374CD2" w14:textId="77777777" w:rsidR="00EE36B8" w:rsidRPr="00273DB8" w:rsidRDefault="00EE36B8" w:rsidP="00EE36B8">
      <w:pPr>
        <w:pStyle w:val="BodyText"/>
        <w:rPr>
          <w:rFonts w:cs="Arial"/>
          <w:sz w:val="20"/>
        </w:rPr>
      </w:pPr>
    </w:p>
    <w:p w14:paraId="098AFE51" w14:textId="77777777" w:rsidR="00EE36B8" w:rsidRPr="00273DB8" w:rsidRDefault="00EE36B8" w:rsidP="00EE36B8">
      <w:pPr>
        <w:jc w:val="both"/>
        <w:rPr>
          <w:rFonts w:ascii="Arial" w:hAnsi="Arial" w:cs="Arial"/>
        </w:rPr>
      </w:pPr>
      <w:r w:rsidRPr="00273DB8">
        <w:rPr>
          <w:rFonts w:ascii="Arial" w:hAnsi="Arial" w:cs="Arial"/>
        </w:rPr>
        <w:t xml:space="preserve">If you would like to discuss matters further, please feel free to contact </w:t>
      </w:r>
      <w:r w:rsidR="00C46A56" w:rsidRPr="00273DB8">
        <w:rPr>
          <w:rFonts w:ascii="Arial" w:hAnsi="Arial" w:cs="Arial"/>
        </w:rPr>
        <w:t>a member of our study team on 0131 651 8602.</w:t>
      </w:r>
      <w:r w:rsidR="00164DFA" w:rsidRPr="00273DB8">
        <w:rPr>
          <w:rFonts w:ascii="Arial" w:hAnsi="Arial" w:cs="Arial"/>
        </w:rPr>
        <w:t xml:space="preserve"> </w:t>
      </w:r>
    </w:p>
    <w:p w14:paraId="344B1DBA" w14:textId="77777777" w:rsidR="00AD1980" w:rsidRPr="00273DB8" w:rsidRDefault="00AD1980" w:rsidP="00EE36B8">
      <w:pPr>
        <w:jc w:val="both"/>
        <w:rPr>
          <w:rFonts w:ascii="Arial" w:hAnsi="Arial" w:cs="Arial"/>
          <w:noProof/>
          <w:color w:val="auto"/>
          <w:lang w:eastAsia="en-US"/>
        </w:rPr>
      </w:pPr>
    </w:p>
    <w:p w14:paraId="40C03A2B" w14:textId="77777777" w:rsidR="00701CF3" w:rsidRPr="00273DB8" w:rsidRDefault="00701CF3" w:rsidP="00EE36B8">
      <w:pPr>
        <w:jc w:val="both"/>
        <w:rPr>
          <w:rFonts w:ascii="Arial" w:hAnsi="Arial" w:cs="Arial"/>
          <w:noProof/>
          <w:color w:val="auto"/>
          <w:lang w:eastAsia="en-US"/>
        </w:rPr>
      </w:pPr>
      <w:r w:rsidRPr="00273DB8">
        <w:rPr>
          <w:rFonts w:ascii="Arial" w:hAnsi="Arial" w:cs="Arial"/>
          <w:noProof/>
          <w:color w:val="auto"/>
          <w:lang w:eastAsia="en-US"/>
        </w:rPr>
        <w:t>With best wishes.</w:t>
      </w:r>
    </w:p>
    <w:p w14:paraId="2984560B" w14:textId="77777777" w:rsidR="00701CF3" w:rsidRPr="00273DB8" w:rsidRDefault="00701CF3" w:rsidP="00EE36B8">
      <w:pPr>
        <w:jc w:val="both"/>
        <w:rPr>
          <w:rFonts w:ascii="Arial" w:hAnsi="Arial" w:cs="Arial"/>
          <w:noProof/>
          <w:color w:val="auto"/>
          <w:lang w:eastAsia="en-US"/>
        </w:rPr>
      </w:pPr>
    </w:p>
    <w:p w14:paraId="54E5B657" w14:textId="77777777" w:rsidR="00701CF3" w:rsidRPr="00273DB8" w:rsidRDefault="00701CF3" w:rsidP="00AD1980">
      <w:pPr>
        <w:jc w:val="both"/>
        <w:rPr>
          <w:rFonts w:ascii="Arial" w:hAnsi="Arial" w:cs="Arial"/>
          <w:noProof/>
          <w:color w:val="auto"/>
          <w:lang w:eastAsia="en-US"/>
        </w:rPr>
      </w:pPr>
      <w:r w:rsidRPr="00273DB8">
        <w:rPr>
          <w:rFonts w:ascii="Arial" w:hAnsi="Arial" w:cs="Arial"/>
          <w:noProof/>
          <w:color w:val="auto"/>
          <w:lang w:eastAsia="en-US"/>
        </w:rPr>
        <w:t xml:space="preserve">Yours sincerely, </w:t>
      </w:r>
    </w:p>
    <w:p w14:paraId="0B91195A" w14:textId="77777777" w:rsidR="00701CF3" w:rsidRPr="00273DB8" w:rsidRDefault="00701CF3" w:rsidP="00701CF3">
      <w:pPr>
        <w:framePr w:w="2841" w:h="865" w:hSpace="180" w:wrap="around" w:vAnchor="text" w:hAnchor="page" w:x="1882" w:y="13"/>
        <w:rPr>
          <w:rFonts w:ascii="Arial" w:hAnsi="Arial" w:cs="Arial"/>
          <w:color w:val="auto"/>
          <w:lang w:eastAsia="en-US"/>
        </w:rPr>
      </w:pPr>
    </w:p>
    <w:p w14:paraId="58863AD4" w14:textId="047B8EA3" w:rsidR="00701CF3" w:rsidRPr="00273DB8" w:rsidRDefault="003763E1" w:rsidP="00701CF3">
      <w:pPr>
        <w:rPr>
          <w:rFonts w:ascii="Arial" w:hAnsi="Arial" w:cs="Arial"/>
          <w:noProof/>
          <w:color w:val="auto"/>
          <w:lang w:eastAsia="en-US"/>
        </w:rPr>
      </w:pPr>
      <w:r w:rsidRPr="00273DB8">
        <w:rPr>
          <w:rFonts w:ascii="Arial" w:hAnsi="Arial" w:cs="Arial"/>
          <w:noProof/>
          <w:color w:val="auto"/>
          <w:lang w:val="en-US" w:eastAsia="en-US"/>
        </w:rPr>
        <w:drawing>
          <wp:anchor distT="0" distB="0" distL="114300" distR="114300" simplePos="0" relativeHeight="251658240" behindDoc="0" locked="0" layoutInCell="1" allowOverlap="1" wp14:anchorId="228BEB17" wp14:editId="06635E5F">
            <wp:simplePos x="0" y="0"/>
            <wp:positionH relativeFrom="margin">
              <wp:align>left</wp:align>
            </wp:positionH>
            <wp:positionV relativeFrom="paragraph">
              <wp:posOffset>97155</wp:posOffset>
            </wp:positionV>
            <wp:extent cx="1198880" cy="645160"/>
            <wp:effectExtent l="0" t="0" r="1270" b="2540"/>
            <wp:wrapTight wrapText="bothSides">
              <wp:wrapPolygon edited="0">
                <wp:start x="0" y="0"/>
                <wp:lineTo x="0" y="21047"/>
                <wp:lineTo x="21280" y="21047"/>
                <wp:lineTo x="212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880" cy="6451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08BCC81" w14:textId="642542AB" w:rsidR="00701CF3" w:rsidRPr="00273DB8" w:rsidRDefault="00701CF3" w:rsidP="00701CF3">
      <w:pPr>
        <w:rPr>
          <w:rFonts w:ascii="Arial" w:hAnsi="Arial" w:cs="Arial"/>
          <w:noProof/>
          <w:color w:val="auto"/>
          <w:lang w:eastAsia="en-US"/>
        </w:rPr>
      </w:pPr>
    </w:p>
    <w:p w14:paraId="7E314381" w14:textId="77777777" w:rsidR="00701CF3" w:rsidRPr="00273DB8" w:rsidRDefault="00701CF3" w:rsidP="00701CF3">
      <w:pPr>
        <w:rPr>
          <w:rFonts w:ascii="Arial" w:hAnsi="Arial" w:cs="Arial"/>
          <w:noProof/>
          <w:color w:val="auto"/>
          <w:lang w:eastAsia="en-US"/>
        </w:rPr>
      </w:pPr>
    </w:p>
    <w:p w14:paraId="42F7B97A" w14:textId="77777777" w:rsidR="00701CF3" w:rsidRPr="00273DB8" w:rsidRDefault="00701CF3" w:rsidP="00701CF3">
      <w:pPr>
        <w:rPr>
          <w:rFonts w:ascii="Arial" w:hAnsi="Arial" w:cs="Arial"/>
          <w:noProof/>
          <w:color w:val="auto"/>
          <w:lang w:eastAsia="en-US"/>
        </w:rPr>
      </w:pPr>
    </w:p>
    <w:p w14:paraId="349362D9" w14:textId="77777777" w:rsidR="00AD1980" w:rsidRPr="00273DB8" w:rsidRDefault="00AD1980" w:rsidP="00701CF3">
      <w:pPr>
        <w:rPr>
          <w:rFonts w:ascii="Arial" w:hAnsi="Arial" w:cs="Arial"/>
          <w:noProof/>
          <w:color w:val="auto"/>
          <w:lang w:eastAsia="en-US"/>
        </w:rPr>
      </w:pPr>
    </w:p>
    <w:p w14:paraId="6C5CC802" w14:textId="77777777" w:rsidR="00C46A56" w:rsidRPr="00273DB8" w:rsidRDefault="00C46A56" w:rsidP="00701CF3">
      <w:pPr>
        <w:rPr>
          <w:rFonts w:ascii="Arial" w:hAnsi="Arial" w:cs="Arial"/>
          <w:noProof/>
          <w:color w:val="auto"/>
          <w:lang w:eastAsia="en-US"/>
        </w:rPr>
      </w:pPr>
    </w:p>
    <w:p w14:paraId="3E71D708" w14:textId="77777777" w:rsidR="00AD1980" w:rsidRPr="00273DB8" w:rsidRDefault="00ED122E" w:rsidP="00701CF3">
      <w:pPr>
        <w:rPr>
          <w:rFonts w:ascii="Arial" w:hAnsi="Arial" w:cs="Arial"/>
          <w:noProof/>
          <w:color w:val="auto"/>
          <w:sz w:val="18"/>
          <w:szCs w:val="18"/>
          <w:lang w:eastAsia="en-US"/>
        </w:rPr>
      </w:pPr>
      <w:r w:rsidRPr="00273DB8">
        <w:rPr>
          <w:rFonts w:ascii="Arial" w:hAnsi="Arial" w:cs="Arial"/>
          <w:noProof/>
          <w:color w:val="auto"/>
          <w:sz w:val="18"/>
          <w:szCs w:val="18"/>
          <w:lang w:eastAsia="en-US"/>
        </w:rPr>
        <w:t xml:space="preserve">Professor </w:t>
      </w:r>
      <w:r w:rsidR="00701CF3" w:rsidRPr="00273DB8">
        <w:rPr>
          <w:rFonts w:ascii="Arial" w:hAnsi="Arial" w:cs="Arial"/>
          <w:noProof/>
          <w:color w:val="auto"/>
          <w:sz w:val="18"/>
          <w:szCs w:val="18"/>
          <w:lang w:eastAsia="en-US"/>
        </w:rPr>
        <w:t xml:space="preserve">MG Dunlop </w:t>
      </w:r>
    </w:p>
    <w:p w14:paraId="305333BC" w14:textId="77777777" w:rsidR="00701CF3" w:rsidRPr="00273DB8" w:rsidRDefault="00701CF3" w:rsidP="00701CF3">
      <w:pPr>
        <w:rPr>
          <w:rFonts w:ascii="Arial" w:hAnsi="Arial" w:cs="Arial"/>
          <w:noProof/>
          <w:color w:val="auto"/>
          <w:sz w:val="18"/>
          <w:szCs w:val="18"/>
          <w:lang w:eastAsia="en-US"/>
        </w:rPr>
      </w:pPr>
      <w:r w:rsidRPr="00273DB8">
        <w:rPr>
          <w:rFonts w:ascii="Arial" w:hAnsi="Arial" w:cs="Arial"/>
          <w:noProof/>
          <w:color w:val="auto"/>
          <w:sz w:val="18"/>
          <w:szCs w:val="18"/>
          <w:lang w:eastAsia="en-US"/>
        </w:rPr>
        <w:t>MD, FRCS, FMedSci, FRSE</w:t>
      </w:r>
    </w:p>
    <w:p w14:paraId="02F4875F" w14:textId="77777777" w:rsidR="00701CF3" w:rsidRPr="00273DB8" w:rsidRDefault="00701CF3" w:rsidP="00701CF3">
      <w:pPr>
        <w:rPr>
          <w:rFonts w:ascii="Arial" w:hAnsi="Arial" w:cs="Arial"/>
          <w:noProof/>
          <w:color w:val="auto"/>
          <w:sz w:val="18"/>
          <w:szCs w:val="18"/>
          <w:lang w:eastAsia="en-US"/>
        </w:rPr>
      </w:pPr>
      <w:r w:rsidRPr="00273DB8">
        <w:rPr>
          <w:rFonts w:ascii="Arial" w:hAnsi="Arial" w:cs="Arial"/>
          <w:noProof/>
          <w:color w:val="auto"/>
          <w:sz w:val="18"/>
          <w:szCs w:val="18"/>
          <w:lang w:eastAsia="en-US"/>
        </w:rPr>
        <w:t>Head, Colon Cancer Genetics Group</w:t>
      </w:r>
    </w:p>
    <w:p w14:paraId="79F9F357" w14:textId="77777777" w:rsidR="00C46A56" w:rsidRPr="00273DB8" w:rsidRDefault="00701CF3" w:rsidP="00701CF3">
      <w:pPr>
        <w:rPr>
          <w:rFonts w:ascii="Arial" w:hAnsi="Arial" w:cs="Arial"/>
          <w:noProof/>
          <w:color w:val="auto"/>
          <w:sz w:val="18"/>
          <w:szCs w:val="18"/>
          <w:lang w:eastAsia="en-US"/>
        </w:rPr>
      </w:pPr>
      <w:r w:rsidRPr="00273DB8">
        <w:rPr>
          <w:rFonts w:ascii="Arial" w:hAnsi="Arial" w:cs="Arial"/>
          <w:noProof/>
          <w:color w:val="auto"/>
          <w:sz w:val="18"/>
          <w:szCs w:val="18"/>
          <w:lang w:eastAsia="en-US"/>
        </w:rPr>
        <w:t>Chair of Coloproctology</w:t>
      </w:r>
    </w:p>
    <w:p w14:paraId="04F95AC8" w14:textId="77777777" w:rsidR="00C46A56" w:rsidRPr="00273DB8" w:rsidRDefault="00701CF3" w:rsidP="00701CF3">
      <w:pPr>
        <w:rPr>
          <w:rFonts w:ascii="Arial" w:hAnsi="Arial" w:cs="Arial"/>
          <w:noProof/>
          <w:color w:val="auto"/>
          <w:sz w:val="18"/>
          <w:szCs w:val="18"/>
          <w:lang w:eastAsia="en-US"/>
        </w:rPr>
      </w:pPr>
      <w:r w:rsidRPr="00273DB8">
        <w:rPr>
          <w:rFonts w:ascii="Arial" w:hAnsi="Arial" w:cs="Arial"/>
          <w:noProof/>
          <w:color w:val="auto"/>
          <w:sz w:val="18"/>
          <w:szCs w:val="18"/>
          <w:lang w:eastAsia="en-US"/>
        </w:rPr>
        <w:t>Honorary Consultant Colorectal Surgeon</w:t>
      </w:r>
      <w:r w:rsidR="00E068DB" w:rsidRPr="00273DB8">
        <w:rPr>
          <w:rFonts w:ascii="Arial" w:hAnsi="Arial" w:cs="Arial"/>
          <w:noProof/>
          <w:color w:val="auto"/>
          <w:sz w:val="18"/>
          <w:szCs w:val="18"/>
          <w:lang w:eastAsia="en-US"/>
        </w:rPr>
        <w:t xml:space="preserve"> </w:t>
      </w:r>
    </w:p>
    <w:p w14:paraId="6D1C4CBF" w14:textId="77777777" w:rsidR="00C46A56" w:rsidRDefault="00C46A56" w:rsidP="00701CF3">
      <w:pPr>
        <w:rPr>
          <w:rFonts w:ascii="Verdana" w:hAnsi="Verdana"/>
          <w:noProof/>
          <w:color w:val="auto"/>
          <w:lang w:eastAsia="en-US"/>
        </w:rPr>
      </w:pPr>
    </w:p>
    <w:p w14:paraId="71B92E06" w14:textId="77777777" w:rsidR="00ED122E" w:rsidRDefault="00ED122E" w:rsidP="00C46A56">
      <w:pPr>
        <w:jc w:val="center"/>
        <w:rPr>
          <w:b/>
          <w:noProof/>
          <w:sz w:val="16"/>
          <w:szCs w:val="16"/>
        </w:rPr>
      </w:pPr>
    </w:p>
    <w:p w14:paraId="33991AA1" w14:textId="77777777" w:rsidR="00E65F88" w:rsidRPr="0011636F" w:rsidRDefault="00E65F88" w:rsidP="00E65F88">
      <w:pPr>
        <w:pStyle w:val="body"/>
        <w:rPr>
          <w:rStyle w:val="Hyperlink"/>
          <w:rFonts w:ascii="HelveticaNeue-Light" w:hAnsi="HelveticaNeue-Light" w:cs="HelveticaNeue-Light"/>
          <w:color w:val="00315D"/>
        </w:rPr>
      </w:pPr>
      <w:r w:rsidRPr="0011636F">
        <w:rPr>
          <w:rStyle w:val="Hyperlink"/>
          <w:rFonts w:ascii="HelveticaNeue-Light" w:hAnsi="HelveticaNeue-Light" w:cs="HelveticaNeue-Light"/>
          <w:color w:val="00315D"/>
          <w:u w:val="none"/>
        </w:rPr>
        <w:t>Twitter:</w:t>
      </w:r>
      <w:r w:rsidRPr="0011636F">
        <w:rPr>
          <w:rStyle w:val="Hyperlink"/>
          <w:rFonts w:ascii="HelveticaNeue-Light" w:hAnsi="HelveticaNeue-Light" w:cs="HelveticaNeue-Light"/>
          <w:color w:val="00315D"/>
        </w:rPr>
        <w:t xml:space="preserve"> @</w:t>
      </w:r>
      <w:proofErr w:type="spellStart"/>
      <w:r w:rsidRPr="0011636F">
        <w:rPr>
          <w:rStyle w:val="Hyperlink"/>
          <w:rFonts w:ascii="HelveticaNeue-Light" w:hAnsi="HelveticaNeue-Light" w:cs="HelveticaNeue-Light"/>
          <w:color w:val="00315D"/>
        </w:rPr>
        <w:t>scottystudy</w:t>
      </w:r>
      <w:proofErr w:type="spellEnd"/>
    </w:p>
    <w:p w14:paraId="139F7386" w14:textId="77777777" w:rsidR="00E65F88" w:rsidRPr="0011636F" w:rsidRDefault="00E65F88" w:rsidP="00E65F88">
      <w:pPr>
        <w:pStyle w:val="body"/>
        <w:rPr>
          <w:rFonts w:ascii="HelveticaNeue-Light" w:hAnsi="HelveticaNeue-Light" w:cs="HelveticaNeue-Light"/>
          <w:color w:val="00315D"/>
          <w:u w:val="single"/>
        </w:rPr>
      </w:pPr>
      <w:r w:rsidRPr="0011636F">
        <w:rPr>
          <w:rStyle w:val="Hyperlink"/>
          <w:rFonts w:ascii="HelveticaNeue-Light" w:hAnsi="HelveticaNeue-Light" w:cs="HelveticaNeue-Light"/>
          <w:color w:val="00315D"/>
          <w:u w:val="none"/>
        </w:rPr>
        <w:t>Facebook:</w:t>
      </w:r>
      <w:r w:rsidRPr="0011636F">
        <w:rPr>
          <w:rStyle w:val="Hyperlink"/>
          <w:rFonts w:ascii="HelveticaNeue-Light" w:hAnsi="HelveticaNeue-Light" w:cs="HelveticaNeue-Light"/>
          <w:color w:val="00315D"/>
        </w:rPr>
        <w:t xml:space="preserve"> </w:t>
      </w:r>
      <w:proofErr w:type="gramStart"/>
      <w:r w:rsidRPr="0011636F">
        <w:rPr>
          <w:rStyle w:val="Hyperlink"/>
          <w:rFonts w:ascii="HelveticaNeue-Light" w:hAnsi="HelveticaNeue-Light" w:cs="HelveticaNeue-Light"/>
          <w:color w:val="00315D"/>
        </w:rPr>
        <w:t>scotty</w:t>
      </w:r>
      <w:proofErr w:type="gramEnd"/>
      <w:r w:rsidRPr="0011636F">
        <w:rPr>
          <w:rStyle w:val="Hyperlink"/>
          <w:rFonts w:ascii="HelveticaNeue-Light" w:hAnsi="HelveticaNeue-Light" w:cs="HelveticaNeue-Light"/>
          <w:color w:val="00315D"/>
        </w:rPr>
        <w:t xml:space="preserve"> study</w:t>
      </w:r>
    </w:p>
    <w:p w14:paraId="671F97C5" w14:textId="77777777" w:rsidR="00E65F88" w:rsidRPr="0011636F" w:rsidRDefault="00E65F88" w:rsidP="00E65F88">
      <w:pPr>
        <w:pStyle w:val="body"/>
        <w:rPr>
          <w:rStyle w:val="Hyperlink"/>
          <w:rFonts w:ascii="HelveticaNeue-Light" w:hAnsi="HelveticaNeue-Light" w:cs="HelveticaNeue-Light"/>
          <w:color w:val="00315D"/>
        </w:rPr>
      </w:pPr>
      <w:r w:rsidRPr="0011636F">
        <w:rPr>
          <w:rStyle w:val="Hyperlink"/>
          <w:rFonts w:ascii="HelveticaNeue-Light" w:hAnsi="HelveticaNeue-Light" w:cs="HelveticaNeue-Light"/>
          <w:color w:val="00315D"/>
          <w:u w:val="none"/>
        </w:rPr>
        <w:t xml:space="preserve">Email: </w:t>
      </w:r>
      <w:hyperlink r:id="rId9" w:history="1">
        <w:r w:rsidRPr="0011636F">
          <w:rPr>
            <w:rStyle w:val="Hyperlink"/>
            <w:rFonts w:ascii="HelveticaNeue-Light" w:hAnsi="HelveticaNeue-Light" w:cs="HelveticaNeue-Light"/>
            <w:color w:val="00315D"/>
          </w:rPr>
          <w:t>scottystudy@ed.ac.uk</w:t>
        </w:r>
      </w:hyperlink>
    </w:p>
    <w:p w14:paraId="420E5455" w14:textId="77777777" w:rsidR="00E65F88" w:rsidRPr="00744E40" w:rsidRDefault="00E65F88" w:rsidP="00E65F88">
      <w:pPr>
        <w:pStyle w:val="body"/>
        <w:rPr>
          <w:rFonts w:ascii="HelveticaNeue-Light" w:hAnsi="HelveticaNeue-Light" w:cs="HelveticaNeue-Light"/>
          <w:color w:val="00315D"/>
          <w:u w:val="single"/>
        </w:rPr>
      </w:pPr>
      <w:proofErr w:type="gramStart"/>
      <w:r w:rsidRPr="0011636F">
        <w:rPr>
          <w:rStyle w:val="Hyperlink"/>
          <w:rFonts w:ascii="HelveticaNeue-Light" w:hAnsi="HelveticaNeue-Light" w:cs="HelveticaNeue-Light"/>
          <w:color w:val="00315D"/>
        </w:rPr>
        <w:t>www.ed.ac.uk</w:t>
      </w:r>
      <w:proofErr w:type="gramEnd"/>
      <w:r w:rsidRPr="0011636F">
        <w:rPr>
          <w:rStyle w:val="Hyperlink"/>
          <w:rFonts w:ascii="HelveticaNeue-Light" w:hAnsi="HelveticaNeue-Light" w:cs="HelveticaNeue-Light"/>
          <w:color w:val="00315D"/>
        </w:rPr>
        <w:t>/igmm/scotty-study</w:t>
      </w:r>
    </w:p>
    <w:p w14:paraId="7880AD01" w14:textId="2A4852B1" w:rsidR="00632D2F" w:rsidRPr="00632D2F" w:rsidRDefault="00632D2F" w:rsidP="00E65F88">
      <w:pPr>
        <w:jc w:val="center"/>
        <w:rPr>
          <w:rFonts w:ascii="HelveticaNeue-Light" w:hAnsi="HelveticaNeue-Light" w:cs="HelveticaNeue-Light"/>
          <w:b/>
          <w:color w:val="003366"/>
          <w:sz w:val="18"/>
          <w:szCs w:val="18"/>
        </w:rPr>
      </w:pPr>
      <w:bookmarkStart w:id="0" w:name="_GoBack"/>
      <w:bookmarkEnd w:id="0"/>
    </w:p>
    <w:sectPr w:rsidR="00632D2F" w:rsidRPr="00632D2F" w:rsidSect="00273DB8">
      <w:footerReference w:type="default" r:id="rId10"/>
      <w:headerReference w:type="first" r:id="rId11"/>
      <w:footerReference w:type="first" r:id="rId12"/>
      <w:pgSz w:w="11906" w:h="16838"/>
      <w:pgMar w:top="993" w:right="851" w:bottom="2552" w:left="851" w:header="340" w:footer="2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43FE4" w14:textId="77777777" w:rsidR="008E148D" w:rsidRDefault="008E148D">
      <w:r>
        <w:separator/>
      </w:r>
    </w:p>
  </w:endnote>
  <w:endnote w:type="continuationSeparator" w:id="0">
    <w:p w14:paraId="45C26C50" w14:textId="77777777" w:rsidR="008E148D" w:rsidRDefault="008E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useoSansRounded-300">
    <w:altName w:val="Museo Sans Rounded 300"/>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9C19D" w14:textId="77777777" w:rsidR="00481AB3" w:rsidRDefault="002F1678">
    <w:pPr>
      <w:jc w:val="center"/>
      <w:rPr>
        <w:rFonts w:ascii="Verdana" w:hAnsi="Verdana"/>
        <w:color w:val="9A044B"/>
        <w:sz w:val="16"/>
      </w:rPr>
    </w:pPr>
    <w:r>
      <w:rPr>
        <w:rFonts w:ascii="Verdana" w:hAnsi="Verdana"/>
        <w:color w:val="9A044B"/>
      </w:rPr>
      <w:fldChar w:fldCharType="begin"/>
    </w:r>
    <w:r w:rsidR="00481AB3">
      <w:rPr>
        <w:rFonts w:ascii="Verdana" w:hAnsi="Verdana"/>
        <w:color w:val="9A044B"/>
      </w:rPr>
      <w:instrText xml:space="preserve"> PAGE </w:instrText>
    </w:r>
    <w:r>
      <w:rPr>
        <w:rFonts w:ascii="Verdana" w:hAnsi="Verdana"/>
        <w:color w:val="9A044B"/>
      </w:rPr>
      <w:fldChar w:fldCharType="separate"/>
    </w:r>
    <w:r w:rsidR="00E65F88">
      <w:rPr>
        <w:rFonts w:ascii="Verdana" w:hAnsi="Verdana"/>
        <w:noProof/>
        <w:color w:val="9A044B"/>
      </w:rPr>
      <w:t>2</w:t>
    </w:r>
    <w:r>
      <w:rPr>
        <w:rFonts w:ascii="Verdana" w:hAnsi="Verdana"/>
        <w:color w:val="9A044B"/>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E4A9" w14:textId="77777777" w:rsidR="00273DB8" w:rsidRPr="002E637A" w:rsidRDefault="00273DB8" w:rsidP="00273DB8">
    <w:pPr>
      <w:pStyle w:val="Footer"/>
      <w:spacing w:after="60"/>
      <w:ind w:left="6521" w:right="29"/>
      <w:rPr>
        <w:rFonts w:ascii="Arial" w:hAnsi="Arial" w:cs="Arial"/>
        <w:b/>
        <w:color w:val="003259"/>
        <w:sz w:val="14"/>
        <w:szCs w:val="14"/>
      </w:rPr>
    </w:pPr>
    <w:r w:rsidRPr="002E637A">
      <w:rPr>
        <w:rFonts w:ascii="Arial" w:hAnsi="Arial" w:cs="Arial"/>
        <w:b/>
        <w:noProof/>
        <w:color w:val="003259"/>
        <w:sz w:val="14"/>
        <w:szCs w:val="14"/>
        <w:lang w:val="en-US" w:eastAsia="en-US"/>
      </w:rPr>
      <w:drawing>
        <wp:anchor distT="0" distB="0" distL="114300" distR="114300" simplePos="0" relativeHeight="251659264" behindDoc="0" locked="0" layoutInCell="1" allowOverlap="1" wp14:anchorId="2ABB08A7" wp14:editId="6447B373">
          <wp:simplePos x="0" y="0"/>
          <wp:positionH relativeFrom="column">
            <wp:posOffset>-413385</wp:posOffset>
          </wp:positionH>
          <wp:positionV relativeFrom="paragraph">
            <wp:posOffset>123190</wp:posOffset>
          </wp:positionV>
          <wp:extent cx="4442460" cy="831215"/>
          <wp:effectExtent l="0" t="0" r="254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4442460" cy="8312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E637A">
      <w:rPr>
        <w:rFonts w:ascii="Arial" w:hAnsi="Arial" w:cs="Arial"/>
        <w:b/>
        <w:color w:val="003259"/>
        <w:sz w:val="14"/>
        <w:szCs w:val="14"/>
      </w:rPr>
      <w:t>The SCOTTY Study</w:t>
    </w:r>
  </w:p>
  <w:p w14:paraId="231F073B" w14:textId="77777777" w:rsidR="00273DB8" w:rsidRPr="00793C08" w:rsidRDefault="00273DB8" w:rsidP="00273DB8">
    <w:pPr>
      <w:pStyle w:val="Footer"/>
      <w:spacing w:after="60"/>
      <w:ind w:left="6521" w:right="29"/>
      <w:rPr>
        <w:rFonts w:ascii="Arial" w:hAnsi="Arial" w:cs="Arial"/>
        <w:color w:val="595959"/>
        <w:sz w:val="14"/>
        <w:szCs w:val="14"/>
      </w:rPr>
    </w:pPr>
    <w:r w:rsidRPr="00793C08">
      <w:rPr>
        <w:rFonts w:ascii="Arial" w:hAnsi="Arial" w:cs="Arial"/>
        <w:color w:val="595959"/>
        <w:sz w:val="14"/>
        <w:szCs w:val="14"/>
      </w:rPr>
      <w:t>Sequencing of Colon Trios in The Young</w:t>
    </w:r>
  </w:p>
  <w:p w14:paraId="7865221F" w14:textId="77777777" w:rsidR="00273DB8" w:rsidRPr="00793C08" w:rsidRDefault="00273DB8" w:rsidP="00273DB8">
    <w:pPr>
      <w:pStyle w:val="Footer"/>
      <w:spacing w:after="60"/>
      <w:ind w:left="6521" w:right="29"/>
      <w:rPr>
        <w:rFonts w:ascii="Arial" w:hAnsi="Arial" w:cs="Arial"/>
        <w:color w:val="595959"/>
        <w:sz w:val="14"/>
        <w:szCs w:val="14"/>
      </w:rPr>
    </w:pPr>
    <w:r w:rsidRPr="00793C08">
      <w:rPr>
        <w:rFonts w:ascii="Arial" w:hAnsi="Arial" w:cs="Arial"/>
        <w:color w:val="595959"/>
        <w:sz w:val="14"/>
        <w:szCs w:val="14"/>
      </w:rPr>
      <w:t>Donna Markie (Room 3.01)</w:t>
    </w:r>
  </w:p>
  <w:p w14:paraId="5ADAE83C" w14:textId="77777777" w:rsidR="00273DB8" w:rsidRDefault="00273DB8" w:rsidP="00273DB8">
    <w:pPr>
      <w:pStyle w:val="Footer"/>
      <w:spacing w:after="60"/>
      <w:ind w:left="6521" w:right="29"/>
      <w:rPr>
        <w:rFonts w:ascii="Arial" w:hAnsi="Arial" w:cs="Arial"/>
        <w:color w:val="595959"/>
        <w:sz w:val="14"/>
        <w:szCs w:val="14"/>
      </w:rPr>
    </w:pPr>
    <w:r w:rsidRPr="00793C08">
      <w:rPr>
        <w:rFonts w:ascii="Arial" w:hAnsi="Arial" w:cs="Arial"/>
        <w:color w:val="595959"/>
        <w:sz w:val="14"/>
        <w:szCs w:val="14"/>
      </w:rPr>
      <w:t>MRC Institute of Genetics &amp; Molecular Medicine</w:t>
    </w:r>
    <w:r>
      <w:rPr>
        <w:rFonts w:ascii="Arial" w:hAnsi="Arial" w:cs="Arial"/>
        <w:color w:val="595959"/>
        <w:sz w:val="14"/>
        <w:szCs w:val="14"/>
      </w:rPr>
      <w:t xml:space="preserve">, </w:t>
    </w:r>
  </w:p>
  <w:p w14:paraId="1B0C3212" w14:textId="77777777" w:rsidR="00273DB8" w:rsidRDefault="00273DB8" w:rsidP="00273DB8">
    <w:pPr>
      <w:pStyle w:val="Footer"/>
      <w:spacing w:after="60"/>
      <w:ind w:left="6521" w:right="29"/>
      <w:rPr>
        <w:rFonts w:ascii="Arial" w:hAnsi="Arial" w:cs="Arial"/>
        <w:color w:val="595959"/>
        <w:sz w:val="14"/>
        <w:szCs w:val="14"/>
      </w:rPr>
    </w:pPr>
    <w:r w:rsidRPr="00793C08">
      <w:rPr>
        <w:rFonts w:ascii="Arial" w:hAnsi="Arial" w:cs="Arial"/>
        <w:color w:val="595959"/>
        <w:sz w:val="14"/>
        <w:szCs w:val="14"/>
      </w:rPr>
      <w:t xml:space="preserve">The University of Edinburgh, Western General Hospital, </w:t>
    </w:r>
  </w:p>
  <w:p w14:paraId="3DE9A213" w14:textId="77777777" w:rsidR="00273DB8" w:rsidRPr="00793C08" w:rsidRDefault="00273DB8" w:rsidP="00273DB8">
    <w:pPr>
      <w:pStyle w:val="Footer"/>
      <w:spacing w:after="60"/>
      <w:ind w:left="6521" w:right="29"/>
      <w:rPr>
        <w:rFonts w:ascii="Arial" w:hAnsi="Arial" w:cs="Arial"/>
        <w:color w:val="595959"/>
        <w:sz w:val="14"/>
        <w:szCs w:val="14"/>
      </w:rPr>
    </w:pPr>
    <w:r w:rsidRPr="00793C08">
      <w:rPr>
        <w:rFonts w:ascii="Arial" w:hAnsi="Arial" w:cs="Arial"/>
        <w:color w:val="595959"/>
        <w:sz w:val="14"/>
        <w:szCs w:val="14"/>
      </w:rPr>
      <w:t>Crewe Road, Edinburgh EH4 2XU</w:t>
    </w:r>
  </w:p>
  <w:p w14:paraId="46FB7BF5" w14:textId="77777777" w:rsidR="00273DB8" w:rsidRDefault="00273DB8" w:rsidP="00273DB8">
    <w:pPr>
      <w:pStyle w:val="Footer"/>
      <w:spacing w:after="60" w:line="480" w:lineRule="auto"/>
      <w:ind w:left="6521" w:right="29"/>
      <w:rPr>
        <w:rFonts w:ascii="Arial" w:hAnsi="Arial" w:cs="Arial"/>
        <w:color w:val="595959"/>
        <w:sz w:val="14"/>
        <w:szCs w:val="14"/>
      </w:rPr>
    </w:pPr>
    <w:r w:rsidRPr="00793C08">
      <w:rPr>
        <w:rFonts w:ascii="Arial" w:hAnsi="Arial" w:cs="Arial"/>
        <w:color w:val="595959"/>
        <w:sz w:val="14"/>
        <w:szCs w:val="14"/>
      </w:rPr>
      <w:t>Tel: +44 (0)131 651 8602</w:t>
    </w:r>
  </w:p>
  <w:p w14:paraId="38CF43AA" w14:textId="2BA3A39E" w:rsidR="00273DB8" w:rsidRPr="00793C08" w:rsidRDefault="00F33BA4" w:rsidP="00273DB8">
    <w:pPr>
      <w:ind w:left="5801" w:firstLine="720"/>
      <w:rPr>
        <w:rFonts w:ascii="Arial" w:hAnsi="Arial" w:cs="Arial"/>
        <w:sz w:val="12"/>
        <w:szCs w:val="12"/>
      </w:rPr>
    </w:pPr>
    <w:r>
      <w:rPr>
        <w:rFonts w:ascii="Arial" w:hAnsi="Arial" w:cs="Arial"/>
        <w:sz w:val="12"/>
        <w:szCs w:val="12"/>
      </w:rPr>
      <w:t>The SCOTTY Study, v3</w:t>
    </w:r>
    <w:r w:rsidR="00273DB8" w:rsidRPr="00793C08">
      <w:rPr>
        <w:rFonts w:ascii="Arial" w:hAnsi="Arial" w:cs="Arial"/>
        <w:sz w:val="12"/>
        <w:szCs w:val="12"/>
      </w:rPr>
      <w:t xml:space="preserve">.0, GP </w:t>
    </w:r>
    <w:r w:rsidR="00273DB8">
      <w:rPr>
        <w:rFonts w:ascii="Arial" w:hAnsi="Arial" w:cs="Arial"/>
        <w:sz w:val="12"/>
        <w:szCs w:val="12"/>
      </w:rPr>
      <w:t>Notification</w:t>
    </w:r>
    <w:r>
      <w:rPr>
        <w:rFonts w:ascii="Arial" w:hAnsi="Arial" w:cs="Arial"/>
        <w:sz w:val="12"/>
        <w:szCs w:val="12"/>
      </w:rPr>
      <w:t xml:space="preserve">, </w:t>
    </w:r>
    <w:r w:rsidR="005278F3">
      <w:rPr>
        <w:rFonts w:ascii="Arial" w:hAnsi="Arial" w:cs="Arial"/>
        <w:sz w:val="12"/>
        <w:szCs w:val="12"/>
      </w:rPr>
      <w:t>7 March</w:t>
    </w:r>
    <w:r>
      <w:rPr>
        <w:rFonts w:ascii="Arial" w:hAnsi="Arial" w:cs="Arial"/>
        <w:sz w:val="12"/>
        <w:szCs w:val="12"/>
      </w:rPr>
      <w:t xml:space="preserve"> 2017</w:t>
    </w:r>
  </w:p>
  <w:p w14:paraId="0263AC8D" w14:textId="77777777" w:rsidR="00481AB3" w:rsidRPr="00E068DB" w:rsidRDefault="00481AB3" w:rsidP="00273DB8">
    <w:pPr>
      <w:ind w:left="3240"/>
      <w:jc w:val="cen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19730" w14:textId="77777777" w:rsidR="008E148D" w:rsidRDefault="008E148D">
      <w:r>
        <w:separator/>
      </w:r>
    </w:p>
  </w:footnote>
  <w:footnote w:type="continuationSeparator" w:id="0">
    <w:p w14:paraId="1907A40F" w14:textId="77777777" w:rsidR="008E148D" w:rsidRDefault="008E14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A58B" w14:textId="77777777" w:rsidR="00481AB3" w:rsidRDefault="00BD6B22" w:rsidP="005D52A8">
    <w:pPr>
      <w:pStyle w:val="Heading4"/>
    </w:pPr>
    <w:r>
      <w:tab/>
    </w:r>
    <w:r>
      <w:tab/>
    </w:r>
    <w:r w:rsidR="00273DB8">
      <w:tab/>
    </w:r>
    <w:r w:rsidR="00273DB8">
      <w:tab/>
    </w:r>
    <w:r w:rsidR="00273DB8">
      <w:tab/>
    </w:r>
    <w:r w:rsidR="00273DB8">
      <w:tab/>
    </w:r>
    <w:r w:rsidR="00273DB8">
      <w:tab/>
    </w:r>
    <w:r w:rsidR="00273DB8">
      <w:tab/>
    </w:r>
    <w:r w:rsidR="00273DB8">
      <w:tab/>
    </w:r>
    <w:r w:rsidR="00273DB8">
      <w:tab/>
    </w:r>
    <w:r w:rsidR="00273DB8">
      <w:tab/>
    </w:r>
    <w:r w:rsidR="00273DB8">
      <w:tab/>
    </w:r>
    <w:r w:rsidR="00273DB8">
      <w:tab/>
    </w:r>
    <w:r w:rsidR="00273DB8">
      <w:tab/>
    </w:r>
    <w:r w:rsidR="00273DB8">
      <w:tab/>
    </w:r>
    <w:r w:rsidR="005D52A8">
      <w:tab/>
    </w:r>
    <w:r w:rsidR="005D52A8">
      <w:tab/>
    </w:r>
    <w:r w:rsidR="00273DB8" w:rsidRPr="00793C08">
      <w:rPr>
        <w:noProof/>
        <w:lang w:val="en-US" w:eastAsia="en-US"/>
      </w:rPr>
      <w:drawing>
        <wp:anchor distT="0" distB="0" distL="114300" distR="114300" simplePos="0" relativeHeight="251661312" behindDoc="0" locked="0" layoutInCell="1" allowOverlap="1" wp14:anchorId="5D4254DD" wp14:editId="54BE7C7F">
          <wp:simplePos x="0" y="0"/>
          <wp:positionH relativeFrom="column">
            <wp:posOffset>3853815</wp:posOffset>
          </wp:positionH>
          <wp:positionV relativeFrom="paragraph">
            <wp:posOffset>280035</wp:posOffset>
          </wp:positionV>
          <wp:extent cx="2843530" cy="715645"/>
          <wp:effectExtent l="0" t="0" r="1270" b="0"/>
          <wp:wrapTight wrapText="bothSides">
            <wp:wrapPolygon edited="0">
              <wp:start x="965" y="0"/>
              <wp:lineTo x="193" y="6133"/>
              <wp:lineTo x="386" y="20699"/>
              <wp:lineTo x="19487" y="20699"/>
              <wp:lineTo x="21224" y="13799"/>
              <wp:lineTo x="21417" y="9200"/>
              <wp:lineTo x="19101" y="7666"/>
              <wp:lineTo x="3666" y="0"/>
              <wp:lineTo x="96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y letterhead logo.png"/>
                  <pic:cNvPicPr/>
                </pic:nvPicPr>
                <pic:blipFill>
                  <a:blip r:embed="rId1">
                    <a:extLst>
                      <a:ext uri="{28A0092B-C50C-407E-A947-70E740481C1C}">
                        <a14:useLocalDpi xmlns:a14="http://schemas.microsoft.com/office/drawing/2010/main" val="0"/>
                      </a:ext>
                    </a:extLst>
                  </a:blip>
                  <a:stretch>
                    <a:fillRect/>
                  </a:stretch>
                </pic:blipFill>
                <pic:spPr>
                  <a:xfrm>
                    <a:off x="0" y="0"/>
                    <a:ext cx="2843530" cy="71564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D52A8">
      <w:tab/>
    </w:r>
    <w:r w:rsidR="005D52A8">
      <w:tab/>
    </w:r>
    <w:r w:rsidR="005D52A8">
      <w:tab/>
    </w:r>
    <w:r w:rsidR="005D52A8">
      <w:tab/>
    </w:r>
    <w:r w:rsidR="005D52A8">
      <w:tab/>
    </w:r>
    <w:r w:rsidR="005D52A8">
      <w:tab/>
    </w:r>
    <w:r w:rsidR="005D52A8">
      <w:tab/>
    </w:r>
    <w:r w:rsidR="00217E10">
      <w:t xml:space="preserve">          </w:t>
    </w:r>
    <w:r w:rsidR="005D52A8">
      <w:tab/>
    </w:r>
    <w:r w:rsidR="005D52A8">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4547"/>
    <w:multiLevelType w:val="hybridMultilevel"/>
    <w:tmpl w:val="9BE08B1E"/>
    <w:lvl w:ilvl="0" w:tplc="DEC4B1DA">
      <w:start w:val="1"/>
      <w:numFmt w:val="bullet"/>
      <w:pStyle w:val="bulletpoints"/>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C7347D1"/>
    <w:multiLevelType w:val="multilevel"/>
    <w:tmpl w:val="F6C20E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71BC0D33"/>
    <w:multiLevelType w:val="hybridMultilevel"/>
    <w:tmpl w:val="F9F4A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79"/>
    <w:rsid w:val="0001392C"/>
    <w:rsid w:val="000432FF"/>
    <w:rsid w:val="00082C8F"/>
    <w:rsid w:val="00084B65"/>
    <w:rsid w:val="000946D0"/>
    <w:rsid w:val="00113332"/>
    <w:rsid w:val="00142F4D"/>
    <w:rsid w:val="00164DFA"/>
    <w:rsid w:val="001655BB"/>
    <w:rsid w:val="00170A43"/>
    <w:rsid w:val="001B7163"/>
    <w:rsid w:val="001E7B21"/>
    <w:rsid w:val="002041DC"/>
    <w:rsid w:val="00207EA2"/>
    <w:rsid w:val="00215A66"/>
    <w:rsid w:val="00217E10"/>
    <w:rsid w:val="00246279"/>
    <w:rsid w:val="00273DB8"/>
    <w:rsid w:val="002A360B"/>
    <w:rsid w:val="002C306C"/>
    <w:rsid w:val="002C5590"/>
    <w:rsid w:val="002F1678"/>
    <w:rsid w:val="00327AB6"/>
    <w:rsid w:val="003424EA"/>
    <w:rsid w:val="0035325F"/>
    <w:rsid w:val="003763E1"/>
    <w:rsid w:val="003D26D7"/>
    <w:rsid w:val="003F3171"/>
    <w:rsid w:val="00400D1B"/>
    <w:rsid w:val="004525F4"/>
    <w:rsid w:val="00456AE5"/>
    <w:rsid w:val="00481AB3"/>
    <w:rsid w:val="004B0700"/>
    <w:rsid w:val="004B1AA3"/>
    <w:rsid w:val="004C78A1"/>
    <w:rsid w:val="005278F3"/>
    <w:rsid w:val="00547FBC"/>
    <w:rsid w:val="005670DF"/>
    <w:rsid w:val="005D1699"/>
    <w:rsid w:val="005D1DC6"/>
    <w:rsid w:val="005D52A8"/>
    <w:rsid w:val="00627476"/>
    <w:rsid w:val="00632D2F"/>
    <w:rsid w:val="00656DE0"/>
    <w:rsid w:val="006E6235"/>
    <w:rsid w:val="00701CF3"/>
    <w:rsid w:val="0070283C"/>
    <w:rsid w:val="00713928"/>
    <w:rsid w:val="00716634"/>
    <w:rsid w:val="00727D3F"/>
    <w:rsid w:val="00761A92"/>
    <w:rsid w:val="00761D5F"/>
    <w:rsid w:val="0078252D"/>
    <w:rsid w:val="0079109B"/>
    <w:rsid w:val="007D4F3C"/>
    <w:rsid w:val="007E398F"/>
    <w:rsid w:val="007E5149"/>
    <w:rsid w:val="007F2197"/>
    <w:rsid w:val="00805043"/>
    <w:rsid w:val="00835F7A"/>
    <w:rsid w:val="00866728"/>
    <w:rsid w:val="00882125"/>
    <w:rsid w:val="008A581A"/>
    <w:rsid w:val="008D3E4F"/>
    <w:rsid w:val="008E148D"/>
    <w:rsid w:val="008E2773"/>
    <w:rsid w:val="008E6B74"/>
    <w:rsid w:val="008F62B1"/>
    <w:rsid w:val="00942EC7"/>
    <w:rsid w:val="009E11D1"/>
    <w:rsid w:val="009E3BFB"/>
    <w:rsid w:val="00A67E23"/>
    <w:rsid w:val="00A713C5"/>
    <w:rsid w:val="00AA2208"/>
    <w:rsid w:val="00AA6CB7"/>
    <w:rsid w:val="00AA73D1"/>
    <w:rsid w:val="00AD1980"/>
    <w:rsid w:val="00AD5A87"/>
    <w:rsid w:val="00AF46F4"/>
    <w:rsid w:val="00B3612D"/>
    <w:rsid w:val="00B36E74"/>
    <w:rsid w:val="00B63464"/>
    <w:rsid w:val="00B65AFF"/>
    <w:rsid w:val="00B77917"/>
    <w:rsid w:val="00BC181C"/>
    <w:rsid w:val="00BC4770"/>
    <w:rsid w:val="00BD6B22"/>
    <w:rsid w:val="00BF76EE"/>
    <w:rsid w:val="00C01D51"/>
    <w:rsid w:val="00C0408E"/>
    <w:rsid w:val="00C117C4"/>
    <w:rsid w:val="00C46A56"/>
    <w:rsid w:val="00C84EAE"/>
    <w:rsid w:val="00C91E0E"/>
    <w:rsid w:val="00CE7045"/>
    <w:rsid w:val="00CF7190"/>
    <w:rsid w:val="00D0014D"/>
    <w:rsid w:val="00D200D4"/>
    <w:rsid w:val="00D5495B"/>
    <w:rsid w:val="00D869B2"/>
    <w:rsid w:val="00DB4FDB"/>
    <w:rsid w:val="00DB6F25"/>
    <w:rsid w:val="00E02C10"/>
    <w:rsid w:val="00E068DB"/>
    <w:rsid w:val="00E26871"/>
    <w:rsid w:val="00E65F88"/>
    <w:rsid w:val="00E73316"/>
    <w:rsid w:val="00E9480B"/>
    <w:rsid w:val="00EB20BC"/>
    <w:rsid w:val="00ED122E"/>
    <w:rsid w:val="00ED5971"/>
    <w:rsid w:val="00EE36B8"/>
    <w:rsid w:val="00EE40A2"/>
    <w:rsid w:val="00EE65DC"/>
    <w:rsid w:val="00EF0DDD"/>
    <w:rsid w:val="00F107F8"/>
    <w:rsid w:val="00F15234"/>
    <w:rsid w:val="00F33BA4"/>
    <w:rsid w:val="00F622C8"/>
    <w:rsid w:val="00F70BCD"/>
    <w:rsid w:val="00F96C15"/>
    <w:rsid w:val="00FC3A67"/>
    <w:rsid w:val="00FE35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EC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727D3F"/>
    <w:rPr>
      <w:rFonts w:ascii="Tahoma" w:hAnsi="Tahoma"/>
      <w:color w:val="000000"/>
    </w:rPr>
  </w:style>
  <w:style w:type="paragraph" w:styleId="Heading1">
    <w:name w:val="heading 1"/>
    <w:aliases w:val="address"/>
    <w:basedOn w:val="Normal"/>
    <w:next w:val="Normal"/>
    <w:qFormat/>
    <w:rsid w:val="00AD5A87"/>
    <w:pPr>
      <w:keepNext/>
      <w:outlineLvl w:val="0"/>
    </w:pPr>
    <w:rPr>
      <w:sz w:val="19"/>
    </w:rPr>
  </w:style>
  <w:style w:type="paragraph" w:styleId="Heading2">
    <w:name w:val="heading 2"/>
    <w:aliases w:val="date"/>
    <w:next w:val="Normal"/>
    <w:autoRedefine/>
    <w:qFormat/>
    <w:rsid w:val="009E11D1"/>
    <w:pPr>
      <w:keepNext/>
      <w:spacing w:before="60" w:after="40"/>
      <w:outlineLvl w:val="1"/>
    </w:pPr>
    <w:rPr>
      <w:rFonts w:ascii="Tahoma" w:hAnsi="Tahoma"/>
      <w:color w:val="000000"/>
      <w:sz w:val="19"/>
    </w:rPr>
  </w:style>
  <w:style w:type="paragraph" w:styleId="Heading3">
    <w:name w:val="heading 3"/>
    <w:aliases w:val="sub heading"/>
    <w:basedOn w:val="Normal"/>
    <w:next w:val="Normal"/>
    <w:qFormat/>
    <w:rsid w:val="00727D3F"/>
    <w:pPr>
      <w:keepNext/>
      <w:spacing w:before="240" w:after="60"/>
      <w:outlineLvl w:val="2"/>
    </w:pPr>
    <w:rPr>
      <w:b/>
    </w:rPr>
  </w:style>
  <w:style w:type="paragraph" w:styleId="Heading4">
    <w:name w:val="heading 4"/>
    <w:aliases w:val="locked address"/>
    <w:basedOn w:val="Normal"/>
    <w:next w:val="Normal"/>
    <w:autoRedefine/>
    <w:qFormat/>
    <w:rsid w:val="005D52A8"/>
    <w:pPr>
      <w:keepNext/>
      <w:keepLines/>
      <w:spacing w:after="120"/>
      <w:jc w:val="right"/>
      <w:outlineLvl w:val="3"/>
    </w:pPr>
    <w:rPr>
      <w:color w:val="666699"/>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26D7"/>
    <w:rPr>
      <w:color w:val="0000FF"/>
      <w:u w:val="single"/>
    </w:rPr>
  </w:style>
  <w:style w:type="paragraph" w:customStyle="1" w:styleId="bulletpoints">
    <w:name w:val="bullet points"/>
    <w:basedOn w:val="Heading1"/>
    <w:rsid w:val="00AD5A87"/>
    <w:pPr>
      <w:numPr>
        <w:numId w:val="1"/>
      </w:numPr>
      <w:tabs>
        <w:tab w:val="left" w:pos="284"/>
      </w:tabs>
    </w:pPr>
  </w:style>
  <w:style w:type="paragraph" w:styleId="Header">
    <w:name w:val="header"/>
    <w:basedOn w:val="Normal"/>
    <w:rsid w:val="00A713C5"/>
    <w:pPr>
      <w:tabs>
        <w:tab w:val="center" w:pos="4320"/>
        <w:tab w:val="right" w:pos="8640"/>
      </w:tabs>
    </w:pPr>
  </w:style>
  <w:style w:type="paragraph" w:styleId="BalloonText">
    <w:name w:val="Balloon Text"/>
    <w:basedOn w:val="Normal"/>
    <w:link w:val="BalloonTextChar"/>
    <w:rsid w:val="00F70BCD"/>
    <w:rPr>
      <w:rFonts w:cs="Tahoma"/>
      <w:sz w:val="16"/>
      <w:szCs w:val="16"/>
    </w:rPr>
  </w:style>
  <w:style w:type="character" w:customStyle="1" w:styleId="BalloonTextChar">
    <w:name w:val="Balloon Text Char"/>
    <w:link w:val="BalloonText"/>
    <w:rsid w:val="00F70BCD"/>
    <w:rPr>
      <w:rFonts w:ascii="Tahoma" w:hAnsi="Tahoma" w:cs="Tahoma"/>
      <w:color w:val="000000"/>
      <w:sz w:val="16"/>
      <w:szCs w:val="16"/>
    </w:rPr>
  </w:style>
  <w:style w:type="paragraph" w:styleId="Footer">
    <w:name w:val="footer"/>
    <w:basedOn w:val="Normal"/>
    <w:link w:val="FooterChar"/>
    <w:uiPriority w:val="99"/>
    <w:rsid w:val="00A713C5"/>
    <w:pPr>
      <w:tabs>
        <w:tab w:val="center" w:pos="4320"/>
        <w:tab w:val="right" w:pos="8640"/>
      </w:tabs>
    </w:pPr>
  </w:style>
  <w:style w:type="character" w:customStyle="1" w:styleId="FooterChar">
    <w:name w:val="Footer Char"/>
    <w:link w:val="Footer"/>
    <w:uiPriority w:val="99"/>
    <w:rsid w:val="00EE65DC"/>
    <w:rPr>
      <w:rFonts w:ascii="Tahoma" w:hAnsi="Tahoma"/>
      <w:color w:val="000000"/>
    </w:rPr>
  </w:style>
  <w:style w:type="paragraph" w:styleId="BodyText">
    <w:name w:val="Body Text"/>
    <w:basedOn w:val="Normal"/>
    <w:link w:val="BodyTextChar"/>
    <w:semiHidden/>
    <w:rsid w:val="00EE36B8"/>
    <w:pPr>
      <w:jc w:val="both"/>
    </w:pPr>
    <w:rPr>
      <w:rFonts w:ascii="Arial" w:hAnsi="Arial"/>
      <w:color w:val="auto"/>
      <w:sz w:val="22"/>
    </w:rPr>
  </w:style>
  <w:style w:type="character" w:customStyle="1" w:styleId="BodyTextChar">
    <w:name w:val="Body Text Char"/>
    <w:basedOn w:val="DefaultParagraphFont"/>
    <w:link w:val="BodyText"/>
    <w:semiHidden/>
    <w:rsid w:val="00EE36B8"/>
    <w:rPr>
      <w:rFonts w:ascii="Arial" w:hAnsi="Arial"/>
      <w:sz w:val="22"/>
    </w:rPr>
  </w:style>
  <w:style w:type="paragraph" w:customStyle="1" w:styleId="body">
    <w:name w:val="body"/>
    <w:basedOn w:val="Normal"/>
    <w:uiPriority w:val="99"/>
    <w:rsid w:val="00273DB8"/>
    <w:pPr>
      <w:widowControl w:val="0"/>
      <w:suppressAutoHyphens/>
      <w:autoSpaceDE w:val="0"/>
      <w:autoSpaceDN w:val="0"/>
      <w:adjustRightInd w:val="0"/>
      <w:spacing w:after="113" w:line="230" w:lineRule="atLeast"/>
      <w:jc w:val="both"/>
      <w:textAlignment w:val="center"/>
    </w:pPr>
    <w:rPr>
      <w:rFonts w:ascii="MuseoSansRounded-300" w:hAnsi="MuseoSansRounded-300" w:cs="MuseoSansRounded-300"/>
    </w:rPr>
  </w:style>
  <w:style w:type="character" w:customStyle="1" w:styleId="rwrro">
    <w:name w:val="rwrro"/>
    <w:rsid w:val="00632D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727D3F"/>
    <w:rPr>
      <w:rFonts w:ascii="Tahoma" w:hAnsi="Tahoma"/>
      <w:color w:val="000000"/>
    </w:rPr>
  </w:style>
  <w:style w:type="paragraph" w:styleId="Heading1">
    <w:name w:val="heading 1"/>
    <w:aliases w:val="address"/>
    <w:basedOn w:val="Normal"/>
    <w:next w:val="Normal"/>
    <w:qFormat/>
    <w:rsid w:val="00AD5A87"/>
    <w:pPr>
      <w:keepNext/>
      <w:outlineLvl w:val="0"/>
    </w:pPr>
    <w:rPr>
      <w:sz w:val="19"/>
    </w:rPr>
  </w:style>
  <w:style w:type="paragraph" w:styleId="Heading2">
    <w:name w:val="heading 2"/>
    <w:aliases w:val="date"/>
    <w:next w:val="Normal"/>
    <w:autoRedefine/>
    <w:qFormat/>
    <w:rsid w:val="009E11D1"/>
    <w:pPr>
      <w:keepNext/>
      <w:spacing w:before="60" w:after="40"/>
      <w:outlineLvl w:val="1"/>
    </w:pPr>
    <w:rPr>
      <w:rFonts w:ascii="Tahoma" w:hAnsi="Tahoma"/>
      <w:color w:val="000000"/>
      <w:sz w:val="19"/>
    </w:rPr>
  </w:style>
  <w:style w:type="paragraph" w:styleId="Heading3">
    <w:name w:val="heading 3"/>
    <w:aliases w:val="sub heading"/>
    <w:basedOn w:val="Normal"/>
    <w:next w:val="Normal"/>
    <w:qFormat/>
    <w:rsid w:val="00727D3F"/>
    <w:pPr>
      <w:keepNext/>
      <w:spacing w:before="240" w:after="60"/>
      <w:outlineLvl w:val="2"/>
    </w:pPr>
    <w:rPr>
      <w:b/>
    </w:rPr>
  </w:style>
  <w:style w:type="paragraph" w:styleId="Heading4">
    <w:name w:val="heading 4"/>
    <w:aliases w:val="locked address"/>
    <w:basedOn w:val="Normal"/>
    <w:next w:val="Normal"/>
    <w:autoRedefine/>
    <w:qFormat/>
    <w:rsid w:val="005D52A8"/>
    <w:pPr>
      <w:keepNext/>
      <w:keepLines/>
      <w:spacing w:after="120"/>
      <w:jc w:val="right"/>
      <w:outlineLvl w:val="3"/>
    </w:pPr>
    <w:rPr>
      <w:color w:val="666699"/>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26D7"/>
    <w:rPr>
      <w:color w:val="0000FF"/>
      <w:u w:val="single"/>
    </w:rPr>
  </w:style>
  <w:style w:type="paragraph" w:customStyle="1" w:styleId="bulletpoints">
    <w:name w:val="bullet points"/>
    <w:basedOn w:val="Heading1"/>
    <w:rsid w:val="00AD5A87"/>
    <w:pPr>
      <w:numPr>
        <w:numId w:val="1"/>
      </w:numPr>
      <w:tabs>
        <w:tab w:val="left" w:pos="284"/>
      </w:tabs>
    </w:pPr>
  </w:style>
  <w:style w:type="paragraph" w:styleId="Header">
    <w:name w:val="header"/>
    <w:basedOn w:val="Normal"/>
    <w:rsid w:val="00A713C5"/>
    <w:pPr>
      <w:tabs>
        <w:tab w:val="center" w:pos="4320"/>
        <w:tab w:val="right" w:pos="8640"/>
      </w:tabs>
    </w:pPr>
  </w:style>
  <w:style w:type="paragraph" w:styleId="BalloonText">
    <w:name w:val="Balloon Text"/>
    <w:basedOn w:val="Normal"/>
    <w:link w:val="BalloonTextChar"/>
    <w:rsid w:val="00F70BCD"/>
    <w:rPr>
      <w:rFonts w:cs="Tahoma"/>
      <w:sz w:val="16"/>
      <w:szCs w:val="16"/>
    </w:rPr>
  </w:style>
  <w:style w:type="character" w:customStyle="1" w:styleId="BalloonTextChar">
    <w:name w:val="Balloon Text Char"/>
    <w:link w:val="BalloonText"/>
    <w:rsid w:val="00F70BCD"/>
    <w:rPr>
      <w:rFonts w:ascii="Tahoma" w:hAnsi="Tahoma" w:cs="Tahoma"/>
      <w:color w:val="000000"/>
      <w:sz w:val="16"/>
      <w:szCs w:val="16"/>
    </w:rPr>
  </w:style>
  <w:style w:type="paragraph" w:styleId="Footer">
    <w:name w:val="footer"/>
    <w:basedOn w:val="Normal"/>
    <w:link w:val="FooterChar"/>
    <w:uiPriority w:val="99"/>
    <w:rsid w:val="00A713C5"/>
    <w:pPr>
      <w:tabs>
        <w:tab w:val="center" w:pos="4320"/>
        <w:tab w:val="right" w:pos="8640"/>
      </w:tabs>
    </w:pPr>
  </w:style>
  <w:style w:type="character" w:customStyle="1" w:styleId="FooterChar">
    <w:name w:val="Footer Char"/>
    <w:link w:val="Footer"/>
    <w:uiPriority w:val="99"/>
    <w:rsid w:val="00EE65DC"/>
    <w:rPr>
      <w:rFonts w:ascii="Tahoma" w:hAnsi="Tahoma"/>
      <w:color w:val="000000"/>
    </w:rPr>
  </w:style>
  <w:style w:type="paragraph" w:styleId="BodyText">
    <w:name w:val="Body Text"/>
    <w:basedOn w:val="Normal"/>
    <w:link w:val="BodyTextChar"/>
    <w:semiHidden/>
    <w:rsid w:val="00EE36B8"/>
    <w:pPr>
      <w:jc w:val="both"/>
    </w:pPr>
    <w:rPr>
      <w:rFonts w:ascii="Arial" w:hAnsi="Arial"/>
      <w:color w:val="auto"/>
      <w:sz w:val="22"/>
    </w:rPr>
  </w:style>
  <w:style w:type="character" w:customStyle="1" w:styleId="BodyTextChar">
    <w:name w:val="Body Text Char"/>
    <w:basedOn w:val="DefaultParagraphFont"/>
    <w:link w:val="BodyText"/>
    <w:semiHidden/>
    <w:rsid w:val="00EE36B8"/>
    <w:rPr>
      <w:rFonts w:ascii="Arial" w:hAnsi="Arial"/>
      <w:sz w:val="22"/>
    </w:rPr>
  </w:style>
  <w:style w:type="paragraph" w:customStyle="1" w:styleId="body">
    <w:name w:val="body"/>
    <w:basedOn w:val="Normal"/>
    <w:uiPriority w:val="99"/>
    <w:rsid w:val="00273DB8"/>
    <w:pPr>
      <w:widowControl w:val="0"/>
      <w:suppressAutoHyphens/>
      <w:autoSpaceDE w:val="0"/>
      <w:autoSpaceDN w:val="0"/>
      <w:adjustRightInd w:val="0"/>
      <w:spacing w:after="113" w:line="230" w:lineRule="atLeast"/>
      <w:jc w:val="both"/>
      <w:textAlignment w:val="center"/>
    </w:pPr>
    <w:rPr>
      <w:rFonts w:ascii="MuseoSansRounded-300" w:hAnsi="MuseoSansRounded-300" w:cs="MuseoSansRounded-300"/>
    </w:rPr>
  </w:style>
  <w:style w:type="character" w:customStyle="1" w:styleId="rwrro">
    <w:name w:val="rwrro"/>
    <w:rsid w:val="0063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8178">
      <w:bodyDiv w:val="1"/>
      <w:marLeft w:val="0"/>
      <w:marRight w:val="0"/>
      <w:marTop w:val="0"/>
      <w:marBottom w:val="0"/>
      <w:divBdr>
        <w:top w:val="none" w:sz="0" w:space="0" w:color="auto"/>
        <w:left w:val="none" w:sz="0" w:space="0" w:color="auto"/>
        <w:bottom w:val="none" w:sz="0" w:space="0" w:color="auto"/>
        <w:right w:val="none" w:sz="0" w:space="0" w:color="auto"/>
      </w:divBdr>
    </w:div>
    <w:div w:id="1345741581">
      <w:bodyDiv w:val="1"/>
      <w:marLeft w:val="0"/>
      <w:marRight w:val="0"/>
      <w:marTop w:val="0"/>
      <w:marBottom w:val="0"/>
      <w:divBdr>
        <w:top w:val="none" w:sz="0" w:space="0" w:color="auto"/>
        <w:left w:val="none" w:sz="0" w:space="0" w:color="auto"/>
        <w:bottom w:val="none" w:sz="0" w:space="0" w:color="auto"/>
        <w:right w:val="none" w:sz="0" w:space="0" w:color="auto"/>
      </w:divBdr>
    </w:div>
    <w:div w:id="1475217601">
      <w:bodyDiv w:val="1"/>
      <w:marLeft w:val="0"/>
      <w:marRight w:val="0"/>
      <w:marTop w:val="0"/>
      <w:marBottom w:val="0"/>
      <w:divBdr>
        <w:top w:val="none" w:sz="0" w:space="0" w:color="auto"/>
        <w:left w:val="none" w:sz="0" w:space="0" w:color="auto"/>
        <w:bottom w:val="none" w:sz="0" w:space="0" w:color="auto"/>
        <w:right w:val="none" w:sz="0" w:space="0" w:color="auto"/>
      </w:divBdr>
    </w:div>
    <w:div w:id="18763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scottystudy@ed.ac.uk"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icol.MRC_HGU\Desktop\NEW%20IGMM%20letterheads\igmm%20templates%202011%20doc%20x\MRC%20Human%20Genetics%20Unit%20Letter%20Head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\Users\cnicol.MRC_HGU\Desktop\NEW IGMM letterheads\igmm templates 2011 doc x\MRC Human Genetics Unit Letter Head_NEW.dotx</Template>
  <TotalTime>2</TotalTime>
  <Pages>1</Pages>
  <Words>253</Words>
  <Characters>1443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MRC Human Genetics Unit Letter Head</vt:lpstr>
    </vt:vector>
  </TitlesOfParts>
  <Manager>Alistair Brown</Manager>
  <Company>MRC HGU</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 Human Genetics Unit Letter Head</dc:title>
  <dc:subject>Subject</dc:subject>
  <dc:creator>cnicol</dc:creator>
  <cp:lastModifiedBy>Craig Nicol</cp:lastModifiedBy>
  <cp:revision>4</cp:revision>
  <cp:lastPrinted>2015-12-09T10:19:00Z</cp:lastPrinted>
  <dcterms:created xsi:type="dcterms:W3CDTF">2017-03-20T11:07:00Z</dcterms:created>
  <dcterms:modified xsi:type="dcterms:W3CDTF">2017-03-22T14:34:00Z</dcterms:modified>
</cp:coreProperties>
</file>